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42CFF2">
      <w:pPr>
        <w:keepLines/>
        <w:widowControl w:val="0"/>
        <w:topLinePunct/>
        <w:autoSpaceDE/>
        <w:autoSpaceDN/>
        <w:spacing w:before="140" w:line="225" w:lineRule="auto"/>
        <w:jc w:val="center"/>
        <w:outlineLvl w:val="0"/>
        <w:rPr>
          <w:rFonts w:hint="default" w:ascii="黑体" w:hAnsi="黑体" w:eastAsia="黑体" w:cs="黑体"/>
          <w:color w:val="auto"/>
          <w:sz w:val="43"/>
          <w:szCs w:val="43"/>
          <w:lang w:val="en-US" w:eastAsia="zh-CN"/>
        </w:rPr>
      </w:pPr>
      <w:r>
        <w:rPr>
          <w:rFonts w:hint="eastAsia" w:ascii="黑体" w:hAnsi="黑体" w:eastAsia="黑体" w:cs="黑体"/>
          <w:color w:val="auto"/>
          <w:spacing w:val="6"/>
          <w:sz w:val="43"/>
          <w:szCs w:val="43"/>
          <w:lang w:val="en-US" w:eastAsia="zh-CN"/>
          <w14:textOutline w14:w="7975" w14:cap="sq" w14:cmpd="sng" w14:algn="ctr">
            <w14:solidFill>
              <w14:srgbClr w14:val="000000"/>
            </w14:solidFill>
            <w14:prstDash w14:val="solid"/>
            <w14:bevel/>
          </w14:textOutline>
        </w:rPr>
        <w:t>小学</w:t>
      </w:r>
      <w:r>
        <w:rPr>
          <w:rFonts w:ascii="黑体" w:hAnsi="黑体" w:eastAsia="黑体" w:cs="黑体"/>
          <w:color w:val="auto"/>
          <w:spacing w:val="6"/>
          <w:sz w:val="43"/>
          <w:szCs w:val="43"/>
          <w:lang w:eastAsia="zh-CN"/>
          <w14:textOutline w14:w="7975" w14:cap="sq" w14:cmpd="sng" w14:algn="ctr">
            <w14:solidFill>
              <w14:srgbClr w14:val="000000"/>
            </w14:solidFill>
            <w14:prstDash w14:val="solid"/>
            <w14:bevel/>
          </w14:textOutline>
        </w:rPr>
        <w:t>教育</w:t>
      </w:r>
      <w:r>
        <w:rPr>
          <w:rFonts w:hint="eastAsia" w:ascii="黑体" w:hAnsi="黑体" w:eastAsia="黑体" w:cs="黑体"/>
          <w:color w:val="auto"/>
          <w:spacing w:val="6"/>
          <w:sz w:val="43"/>
          <w:szCs w:val="43"/>
          <w:lang w:eastAsia="zh-CN"/>
          <w14:textOutline w14:w="7975" w14:cap="sq" w14:cmpd="sng" w14:algn="ctr">
            <w14:solidFill>
              <w14:srgbClr w14:val="000000"/>
            </w14:solidFill>
            <w14:prstDash w14:val="solid"/>
            <w14:bevel/>
          </w14:textOutline>
        </w:rPr>
        <w:t>（</w:t>
      </w:r>
      <w:r>
        <w:rPr>
          <w:rFonts w:hint="eastAsia" w:ascii="黑体" w:hAnsi="黑体" w:eastAsia="黑体" w:cs="黑体"/>
          <w:color w:val="auto"/>
          <w:spacing w:val="6"/>
          <w:sz w:val="43"/>
          <w:szCs w:val="43"/>
          <w:lang w:val="en-US" w:eastAsia="zh-CN"/>
          <w14:textOutline w14:w="7975" w14:cap="sq" w14:cmpd="sng" w14:algn="ctr">
            <w14:solidFill>
              <w14:srgbClr w14:val="000000"/>
            </w14:solidFill>
            <w14:prstDash w14:val="solid"/>
            <w14:bevel/>
          </w14:textOutline>
        </w:rPr>
        <w:t>英语）</w:t>
      </w:r>
      <w:r>
        <w:rPr>
          <w:rFonts w:ascii="黑体" w:hAnsi="黑体" w:eastAsia="黑体" w:cs="黑体"/>
          <w:color w:val="auto"/>
          <w:spacing w:val="6"/>
          <w:sz w:val="43"/>
          <w:szCs w:val="43"/>
          <w:lang w:eastAsia="zh-CN"/>
          <w14:textOutline w14:w="7975" w14:cap="sq" w14:cmpd="sng" w14:algn="ctr">
            <w14:solidFill>
              <w14:srgbClr w14:val="000000"/>
            </w14:solidFill>
            <w14:prstDash w14:val="solid"/>
            <w14:bevel/>
          </w14:textOutline>
        </w:rPr>
        <w:t>专业</w:t>
      </w:r>
    </w:p>
    <w:p w14:paraId="5F3327D7">
      <w:pPr>
        <w:keepLines/>
        <w:widowControl w:val="0"/>
        <w:topLinePunct/>
        <w:autoSpaceDE/>
        <w:autoSpaceDN/>
        <w:spacing w:before="99" w:line="225" w:lineRule="auto"/>
        <w:jc w:val="center"/>
        <w:rPr>
          <w:rFonts w:ascii="黑体" w:hAnsi="黑体" w:eastAsia="黑体" w:cs="黑体"/>
          <w:color w:val="auto"/>
          <w:sz w:val="43"/>
          <w:szCs w:val="43"/>
          <w:lang w:eastAsia="zh-CN"/>
        </w:rPr>
      </w:pPr>
      <w:r>
        <w:rPr>
          <w:rFonts w:ascii="黑体" w:hAnsi="黑体" w:eastAsia="黑体" w:cs="黑体"/>
          <w:color w:val="auto"/>
          <w:spacing w:val="9"/>
          <w:sz w:val="43"/>
          <w:szCs w:val="43"/>
          <w:lang w:eastAsia="zh-CN"/>
          <w14:textOutline w14:w="7975" w14:cap="sq" w14:cmpd="sng" w14:algn="ctr">
            <w14:solidFill>
              <w14:srgbClr w14:val="000000"/>
            </w14:solidFill>
            <w14:prstDash w14:val="solid"/>
            <w14:bevel/>
          </w14:textOutline>
        </w:rPr>
        <w:t>普通专升本人才培养方案</w:t>
      </w:r>
    </w:p>
    <w:p w14:paraId="34B0101E">
      <w:pPr>
        <w:keepLines/>
        <w:widowControl w:val="0"/>
        <w:topLinePunct/>
        <w:autoSpaceDE/>
        <w:autoSpaceDN/>
        <w:spacing w:line="437" w:lineRule="auto"/>
        <w:rPr>
          <w:color w:val="auto"/>
          <w:lang w:eastAsia="zh-CN"/>
        </w:rPr>
      </w:pPr>
    </w:p>
    <w:p w14:paraId="50058F27">
      <w:pPr>
        <w:pStyle w:val="3"/>
        <w:keepNext w:val="0"/>
        <w:keepLines/>
        <w:pageBreakBefore w:val="0"/>
        <w:widowControl w:val="0"/>
        <w:wordWrap/>
        <w:overflowPunct/>
        <w:topLinePunct/>
        <w:autoSpaceDE/>
        <w:autoSpaceDN/>
        <w:bidi w:val="0"/>
        <w:spacing w:line="360" w:lineRule="auto"/>
        <w:ind w:left="575"/>
        <w:rPr>
          <w:color w:val="auto"/>
          <w:sz w:val="28"/>
          <w:szCs w:val="28"/>
          <w:lang w:eastAsia="zh-CN"/>
        </w:rPr>
      </w:pPr>
      <w:r>
        <w:rPr>
          <w:color w:val="auto"/>
          <w:spacing w:val="-2"/>
          <w:sz w:val="28"/>
          <w:szCs w:val="28"/>
          <w:lang w:eastAsia="zh-CN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  <w:t>一、培养目标</w:t>
      </w:r>
    </w:p>
    <w:p w14:paraId="6E667CAC">
      <w:pPr>
        <w:keepNext w:val="0"/>
        <w:pageBreakBefore w:val="0"/>
        <w:widowControl/>
        <w:kinsoku/>
        <w:wordWrap/>
        <w:overflowPunct/>
        <w:autoSpaceDE/>
        <w:autoSpaceDN/>
        <w:bidi w:val="0"/>
        <w:adjustRightInd/>
        <w:snapToGrid/>
        <w:spacing w:line="360" w:lineRule="auto"/>
        <w:ind w:firstLine="420" w:firstLineChars="200"/>
        <w:jc w:val="both"/>
        <w:textAlignment w:val="auto"/>
        <w:rPr>
          <w:rFonts w:hint="eastAsia" w:ascii="Times New Roman" w:hAnsi="Times New Roman" w:eastAsia="宋体" w:cs="Times New Roman"/>
          <w:snapToGrid/>
          <w:color w:val="auto"/>
          <w:kern w:val="2"/>
          <w:szCs w:val="21"/>
          <w:lang w:eastAsia="zh-CN"/>
        </w:rPr>
      </w:pPr>
      <w:r>
        <w:rPr>
          <w:rFonts w:hint="eastAsia" w:ascii="Times New Roman" w:hAnsi="Times New Roman" w:eastAsia="宋体" w:cs="Times New Roman"/>
          <w:snapToGrid/>
          <w:color w:val="auto"/>
          <w:kern w:val="2"/>
          <w:szCs w:val="21"/>
          <w:lang w:eastAsia="zh-CN"/>
        </w:rPr>
        <w:t>面向新时代基础教育现代化发展需求，遵循“立德树人、内涵发展、突出特色”的教育理念，</w:t>
      </w:r>
      <w:r>
        <w:rPr>
          <w:rFonts w:hint="eastAsia" w:ascii="Times New Roman" w:hAnsi="Times New Roman" w:eastAsia="宋体" w:cs="Times New Roman"/>
          <w:snapToGrid/>
          <w:color w:val="auto"/>
          <w:kern w:val="2"/>
          <w:szCs w:val="21"/>
          <w:lang w:val="en-US" w:eastAsia="zh-CN"/>
        </w:rPr>
        <w:t>培养</w:t>
      </w:r>
      <w:r>
        <w:rPr>
          <w:rFonts w:hint="eastAsia" w:ascii="Times New Roman" w:hAnsi="Times New Roman" w:eastAsia="宋体" w:cs="Times New Roman"/>
          <w:snapToGrid/>
          <w:color w:val="auto"/>
          <w:kern w:val="2"/>
          <w:szCs w:val="21"/>
          <w:lang w:eastAsia="zh-CN"/>
        </w:rPr>
        <w:t>“师德高尚、学识扎实、英语见长、技能娴熟、素养全面”能胜任国内外各类小学</w:t>
      </w:r>
      <w:r>
        <w:rPr>
          <w:rFonts w:hint="eastAsia" w:ascii="Times New Roman" w:hAnsi="Times New Roman" w:eastAsia="宋体" w:cs="Times New Roman"/>
          <w:snapToGrid/>
          <w:color w:val="auto"/>
          <w:kern w:val="2"/>
          <w:szCs w:val="21"/>
          <w:lang w:val="en-US" w:eastAsia="zh-CN"/>
        </w:rPr>
        <w:t>的</w:t>
      </w:r>
      <w:r>
        <w:rPr>
          <w:rFonts w:hint="eastAsia" w:ascii="Times New Roman" w:hAnsi="Times New Roman" w:eastAsia="宋体" w:cs="Times New Roman"/>
          <w:snapToGrid/>
          <w:color w:val="auto"/>
          <w:kern w:val="2"/>
          <w:szCs w:val="21"/>
          <w:lang w:eastAsia="zh-CN"/>
        </w:rPr>
        <w:t>英语教育、双语教育、教育管理</w:t>
      </w:r>
      <w:r>
        <w:rPr>
          <w:rFonts w:hint="eastAsia" w:ascii="Times New Roman" w:hAnsi="Times New Roman" w:eastAsia="宋体" w:cs="Times New Roman"/>
          <w:snapToGrid/>
          <w:color w:val="auto"/>
          <w:kern w:val="2"/>
          <w:szCs w:val="21"/>
          <w:highlight w:val="none"/>
          <w:lang w:val="en-US" w:eastAsia="zh-CN"/>
        </w:rPr>
        <w:t>以及其他领域</w:t>
      </w:r>
      <w:r>
        <w:rPr>
          <w:rFonts w:hint="eastAsia" w:ascii="Times New Roman" w:hAnsi="Times New Roman" w:eastAsia="宋体" w:cs="Times New Roman"/>
          <w:i w:val="0"/>
          <w:iCs w:val="0"/>
          <w:caps w:val="0"/>
          <w:snapToGrid/>
          <w:color w:val="auto"/>
          <w:spacing w:val="0"/>
          <w:kern w:val="2"/>
          <w:sz w:val="21"/>
          <w:szCs w:val="21"/>
          <w:highlight w:val="none"/>
          <w:shd w:val="clear" w:fill="auto"/>
          <w:lang w:eastAsia="zh-CN"/>
        </w:rPr>
        <w:t>相关</w:t>
      </w:r>
      <w:r>
        <w:rPr>
          <w:rFonts w:hint="eastAsia" w:ascii="Times New Roman" w:hAnsi="Times New Roman" w:eastAsia="宋体" w:cs="Times New Roman"/>
          <w:i w:val="0"/>
          <w:iCs w:val="0"/>
          <w:caps w:val="0"/>
          <w:snapToGrid/>
          <w:color w:val="auto"/>
          <w:spacing w:val="0"/>
          <w:kern w:val="2"/>
          <w:sz w:val="21"/>
          <w:szCs w:val="21"/>
          <w:highlight w:val="none"/>
          <w:shd w:val="clear" w:fill="auto"/>
          <w:lang w:val="en-US" w:eastAsia="zh-CN"/>
        </w:rPr>
        <w:t>工作</w:t>
      </w:r>
      <w:r>
        <w:rPr>
          <w:rFonts w:hint="eastAsia" w:ascii="Times New Roman" w:hAnsi="Times New Roman" w:eastAsia="宋体" w:cs="Times New Roman"/>
          <w:i w:val="0"/>
          <w:iCs w:val="0"/>
          <w:caps w:val="0"/>
          <w:snapToGrid/>
          <w:color w:val="auto"/>
          <w:spacing w:val="0"/>
          <w:kern w:val="2"/>
          <w:sz w:val="21"/>
          <w:szCs w:val="21"/>
          <w:highlight w:val="none"/>
          <w:shd w:val="clear" w:fill="auto"/>
          <w:lang w:eastAsia="zh-CN"/>
        </w:rPr>
        <w:t>的</w:t>
      </w:r>
      <w:r>
        <w:rPr>
          <w:rFonts w:hint="eastAsia" w:ascii="Times New Roman" w:hAnsi="Times New Roman" w:eastAsia="宋体" w:cs="Times New Roman"/>
          <w:snapToGrid/>
          <w:color w:val="auto"/>
          <w:kern w:val="2"/>
          <w:szCs w:val="21"/>
          <w:lang w:eastAsia="zh-CN"/>
        </w:rPr>
        <w:t>德、智、体、美、劳全面发展的国际化应用型人才。师德高尚，即立德树人，具有教育情怀，热爱小学教育事业，致力于推动粤港澳大湾区和全粤基础教育发展，认同小学教育事业的意义和专业性，并扎根于小学教育的发展；学识扎实，指掌握</w:t>
      </w:r>
      <w:r>
        <w:rPr>
          <w:rFonts w:hint="eastAsia" w:ascii="Times New Roman" w:hAnsi="Times New Roman" w:eastAsia="宋体" w:cs="Times New Roman"/>
          <w:snapToGrid/>
          <w:color w:val="auto"/>
          <w:kern w:val="2"/>
          <w:szCs w:val="21"/>
          <w:lang w:val="en-US" w:eastAsia="zh-CN"/>
        </w:rPr>
        <w:t>英语</w:t>
      </w:r>
      <w:r>
        <w:rPr>
          <w:rFonts w:hint="eastAsia" w:ascii="Times New Roman" w:hAnsi="Times New Roman" w:eastAsia="宋体" w:cs="Times New Roman"/>
          <w:snapToGrid/>
          <w:color w:val="auto"/>
          <w:kern w:val="2"/>
          <w:szCs w:val="21"/>
          <w:lang w:eastAsia="zh-CN"/>
        </w:rPr>
        <w:t>学科的基本知识、基本原理和基本技能，理解学科知识体系基本思想和方法，并具备一定的跨学科融合素养；英语见长，即具有较为扎实的英语语言基础、娴熟的英语应用能力、广博的跨文化和国际化意识；技能娴熟，指具备驾驭教育教学的能力和熟练使用现代信息技术的能力；素养全面，即会育人、懂管理、能研究、善反思，具有终身学习的能力与意识。</w:t>
      </w:r>
    </w:p>
    <w:p w14:paraId="7CBFE30C">
      <w:pPr>
        <w:pStyle w:val="3"/>
        <w:keepNext w:val="0"/>
        <w:keepLines/>
        <w:pageBreakBefore w:val="0"/>
        <w:widowControl w:val="0"/>
        <w:wordWrap/>
        <w:overflowPunct/>
        <w:topLinePunct/>
        <w:autoSpaceDE/>
        <w:autoSpaceDN/>
        <w:bidi w:val="0"/>
        <w:spacing w:line="360" w:lineRule="auto"/>
        <w:ind w:firstLine="552" w:firstLineChars="200"/>
        <w:rPr>
          <w:color w:val="auto"/>
          <w:sz w:val="28"/>
          <w:szCs w:val="28"/>
          <w:lang w:eastAsia="zh-CN"/>
        </w:rPr>
      </w:pPr>
      <w:r>
        <w:rPr>
          <w:color w:val="auto"/>
          <w:spacing w:val="-2"/>
          <w:sz w:val="28"/>
          <w:szCs w:val="28"/>
          <w:lang w:eastAsia="zh-CN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  <w:t>二、培养要求</w:t>
      </w:r>
    </w:p>
    <w:p w14:paraId="41AD8201">
      <w:pPr>
        <w:pStyle w:val="3"/>
        <w:keepNext w:val="0"/>
        <w:keepLines/>
        <w:pageBreakBefore w:val="0"/>
        <w:widowControl w:val="0"/>
        <w:wordWrap/>
        <w:overflowPunct/>
        <w:topLinePunct/>
        <w:autoSpaceDE/>
        <w:autoSpaceDN/>
        <w:bidi w:val="0"/>
        <w:spacing w:line="360" w:lineRule="auto"/>
        <w:ind w:left="438"/>
        <w:rPr>
          <w:color w:val="auto"/>
          <w:lang w:eastAsia="zh-CN"/>
        </w:rPr>
      </w:pPr>
      <w:r>
        <w:rPr>
          <w:color w:val="auto"/>
          <w:spacing w:val="7"/>
          <w:lang w:eastAsia="zh-CN"/>
          <w14:textOutline w14:w="3797" w14:cap="sq" w14:cmpd="sng" w14:algn="ctr">
            <w14:solidFill>
              <w14:srgbClr w14:val="000000"/>
            </w14:solidFill>
            <w14:prstDash w14:val="solid"/>
            <w14:bevel/>
          </w14:textOutline>
        </w:rPr>
        <w:t>（</w:t>
      </w:r>
      <w:r>
        <w:rPr>
          <w:rFonts w:hint="eastAsia"/>
          <w:color w:val="auto"/>
          <w:spacing w:val="7"/>
          <w:lang w:val="en-US" w:eastAsia="zh-CN"/>
          <w14:textOutline w14:w="3797" w14:cap="sq" w14:cmpd="sng" w14:algn="ctr">
            <w14:solidFill>
              <w14:srgbClr w14:val="000000"/>
            </w14:solidFill>
            <w14:prstDash w14:val="solid"/>
            <w14:bevel/>
          </w14:textOutline>
        </w:rPr>
        <w:t>一</w:t>
      </w:r>
      <w:r>
        <w:rPr>
          <w:color w:val="auto"/>
          <w:spacing w:val="7"/>
          <w:lang w:eastAsia="zh-CN"/>
          <w14:textOutline w14:w="3797" w14:cap="sq" w14:cmpd="sng" w14:algn="ctr">
            <w14:solidFill>
              <w14:srgbClr w14:val="000000"/>
            </w14:solidFill>
            <w14:prstDash w14:val="solid"/>
            <w14:bevel/>
          </w14:textOutline>
        </w:rPr>
        <w:t>）知识要求</w:t>
      </w:r>
    </w:p>
    <w:p w14:paraId="5EEB064C">
      <w:pPr>
        <w:keepNext w:val="0"/>
        <w:pageBreakBefore w:val="0"/>
        <w:widowControl w:val="0"/>
        <w:kinsoku/>
        <w:wordWrap/>
        <w:overflowPunct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jc w:val="both"/>
        <w:textAlignment w:val="auto"/>
        <w:rPr>
          <w:rFonts w:hint="eastAsia" w:ascii="宋体" w:hAnsi="宋体" w:eastAsia="宋体" w:cs="宋体"/>
          <w:snapToGrid/>
          <w:color w:val="auto"/>
          <w:kern w:val="2"/>
          <w:szCs w:val="24"/>
          <w:lang w:eastAsia="zh-CN"/>
        </w:rPr>
      </w:pPr>
      <w:r>
        <w:rPr>
          <w:rFonts w:hint="eastAsia" w:ascii="宋体" w:hAnsi="宋体" w:eastAsia="宋体" w:cs="宋体"/>
          <w:snapToGrid/>
          <w:color w:val="auto"/>
          <w:kern w:val="2"/>
          <w:szCs w:val="24"/>
          <w:lang w:eastAsia="zh-CN"/>
        </w:rPr>
        <w:t>1.掌握教育学、心理学、小学</w:t>
      </w:r>
      <w:r>
        <w:rPr>
          <w:rFonts w:hint="eastAsia" w:ascii="宋体" w:hAnsi="宋体" w:eastAsia="宋体" w:cs="宋体"/>
          <w:snapToGrid/>
          <w:color w:val="auto"/>
          <w:kern w:val="2"/>
          <w:szCs w:val="24"/>
          <w:lang w:val="en-US" w:eastAsia="zh-CN"/>
        </w:rPr>
        <w:t>英语</w:t>
      </w:r>
      <w:r>
        <w:rPr>
          <w:rFonts w:hint="eastAsia" w:ascii="宋体" w:hAnsi="宋体" w:eastAsia="宋体" w:cs="宋体"/>
          <w:snapToGrid/>
          <w:color w:val="auto"/>
          <w:kern w:val="2"/>
          <w:szCs w:val="24"/>
          <w:lang w:eastAsia="zh-CN"/>
        </w:rPr>
        <w:t>教育等相关学科的基本知识。</w:t>
      </w:r>
    </w:p>
    <w:p w14:paraId="09481EB1">
      <w:pPr>
        <w:keepNext w:val="0"/>
        <w:pageBreakBefore w:val="0"/>
        <w:widowControl w:val="0"/>
        <w:kinsoku/>
        <w:wordWrap/>
        <w:overflowPunct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jc w:val="both"/>
        <w:textAlignment w:val="auto"/>
        <w:rPr>
          <w:rFonts w:hint="eastAsia" w:ascii="宋体" w:hAnsi="宋体" w:eastAsia="宋体" w:cs="宋体"/>
          <w:snapToGrid/>
          <w:color w:val="auto"/>
          <w:kern w:val="2"/>
          <w:szCs w:val="24"/>
          <w:lang w:eastAsia="zh-CN"/>
        </w:rPr>
      </w:pPr>
      <w:r>
        <w:rPr>
          <w:rFonts w:hint="eastAsia" w:ascii="宋体" w:hAnsi="宋体" w:eastAsia="宋体" w:cs="宋体"/>
          <w:snapToGrid/>
          <w:color w:val="auto"/>
          <w:kern w:val="2"/>
          <w:szCs w:val="24"/>
          <w:lang w:eastAsia="zh-CN"/>
        </w:rPr>
        <w:t>2.熟悉英语国家教育与文化。具有扎实的英语语言基础和熟练的视、听、说、读、写、译能力，能准确理解有关教育专题的外文文献。</w:t>
      </w:r>
    </w:p>
    <w:p w14:paraId="4458294D">
      <w:pPr>
        <w:pStyle w:val="3"/>
        <w:keepNext w:val="0"/>
        <w:keepLines/>
        <w:pageBreakBefore w:val="0"/>
        <w:widowControl w:val="0"/>
        <w:wordWrap/>
        <w:overflowPunct/>
        <w:topLinePunct/>
        <w:autoSpaceDE/>
        <w:autoSpaceDN/>
        <w:bidi w:val="0"/>
        <w:spacing w:line="360" w:lineRule="auto"/>
        <w:ind w:left="438"/>
        <w:rPr>
          <w:color w:val="auto"/>
          <w:lang w:eastAsia="zh-CN"/>
        </w:rPr>
      </w:pPr>
      <w:r>
        <w:rPr>
          <w:color w:val="auto"/>
          <w:spacing w:val="7"/>
          <w:lang w:eastAsia="zh-CN"/>
          <w14:textOutline w14:w="3797" w14:cap="sq" w14:cmpd="sng" w14:algn="ctr">
            <w14:solidFill>
              <w14:srgbClr w14:val="000000"/>
            </w14:solidFill>
            <w14:prstDash w14:val="solid"/>
            <w14:bevel/>
          </w14:textOutline>
        </w:rPr>
        <w:t>（</w:t>
      </w:r>
      <w:r>
        <w:rPr>
          <w:rFonts w:hint="eastAsia"/>
          <w:color w:val="auto"/>
          <w:spacing w:val="7"/>
          <w:lang w:val="en-US" w:eastAsia="zh-CN"/>
          <w14:textOutline w14:w="3797" w14:cap="sq" w14:cmpd="sng" w14:algn="ctr">
            <w14:solidFill>
              <w14:srgbClr w14:val="000000"/>
            </w14:solidFill>
            <w14:prstDash w14:val="solid"/>
            <w14:bevel/>
          </w14:textOutline>
        </w:rPr>
        <w:t>二</w:t>
      </w:r>
      <w:r>
        <w:rPr>
          <w:color w:val="auto"/>
          <w:spacing w:val="7"/>
          <w:lang w:eastAsia="zh-CN"/>
          <w14:textOutline w14:w="3797" w14:cap="sq" w14:cmpd="sng" w14:algn="ctr">
            <w14:solidFill>
              <w14:srgbClr w14:val="000000"/>
            </w14:solidFill>
            <w14:prstDash w14:val="solid"/>
            <w14:bevel/>
          </w14:textOutline>
        </w:rPr>
        <w:t>）能力要求</w:t>
      </w:r>
    </w:p>
    <w:p w14:paraId="3BDEDBD7">
      <w:pPr>
        <w:keepNext w:val="0"/>
        <w:pageBreakBefore w:val="0"/>
        <w:widowControl w:val="0"/>
        <w:kinsoku/>
        <w:wordWrap/>
        <w:overflowPunct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jc w:val="both"/>
        <w:textAlignment w:val="auto"/>
        <w:rPr>
          <w:rFonts w:hint="eastAsia" w:ascii="宋体" w:hAnsi="宋体" w:eastAsia="宋体" w:cs="宋体"/>
          <w:snapToGrid/>
          <w:color w:val="auto"/>
          <w:kern w:val="2"/>
          <w:szCs w:val="24"/>
          <w:lang w:eastAsia="zh-CN"/>
        </w:rPr>
      </w:pPr>
      <w:r>
        <w:rPr>
          <w:rFonts w:hint="eastAsia" w:ascii="宋体" w:hAnsi="宋体" w:eastAsia="宋体" w:cs="宋体"/>
          <w:snapToGrid/>
          <w:color w:val="auto"/>
          <w:kern w:val="2"/>
          <w:szCs w:val="24"/>
          <w:lang w:eastAsia="zh-CN"/>
        </w:rPr>
        <w:t>1.具备从事小学教育实践工作的专业素质及技能，包括：熟悉小学教育政策法规，有创设教育环境的能力、开发课程和组织开展小学英语教学活动的能力、教育实践研究的能力、小学教育管理能力等。</w:t>
      </w:r>
    </w:p>
    <w:p w14:paraId="0DAE7A5E">
      <w:pPr>
        <w:keepNext w:val="0"/>
        <w:pageBreakBefore w:val="0"/>
        <w:widowControl w:val="0"/>
        <w:kinsoku/>
        <w:wordWrap/>
        <w:overflowPunct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jc w:val="both"/>
        <w:textAlignment w:val="auto"/>
        <w:rPr>
          <w:rFonts w:hint="eastAsia" w:ascii="宋体" w:hAnsi="宋体" w:eastAsia="宋体" w:cs="宋体"/>
          <w:snapToGrid/>
          <w:color w:val="auto"/>
          <w:kern w:val="2"/>
          <w:szCs w:val="24"/>
          <w:lang w:eastAsia="zh-CN"/>
        </w:rPr>
      </w:pPr>
      <w:r>
        <w:rPr>
          <w:rFonts w:hint="eastAsia" w:ascii="宋体" w:hAnsi="宋体" w:eastAsia="宋体" w:cs="宋体"/>
          <w:snapToGrid/>
          <w:color w:val="auto"/>
          <w:kern w:val="2"/>
          <w:szCs w:val="24"/>
          <w:lang w:eastAsia="zh-CN"/>
        </w:rPr>
        <w:t>2.熟练掌握计算机操作技能和信息技术，具有运用现代教育技术的TPACK能力。</w:t>
      </w:r>
    </w:p>
    <w:p w14:paraId="52AAFB04">
      <w:pPr>
        <w:keepNext w:val="0"/>
        <w:pageBreakBefore w:val="0"/>
        <w:widowControl w:val="0"/>
        <w:kinsoku/>
        <w:wordWrap/>
        <w:overflowPunct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jc w:val="both"/>
        <w:textAlignment w:val="auto"/>
        <w:rPr>
          <w:rFonts w:hint="eastAsia" w:ascii="宋体" w:hAnsi="宋体" w:eastAsia="宋体" w:cs="宋体"/>
          <w:snapToGrid/>
          <w:color w:val="auto"/>
          <w:kern w:val="2"/>
          <w:szCs w:val="24"/>
          <w:lang w:eastAsia="zh-CN"/>
        </w:rPr>
      </w:pPr>
      <w:r>
        <w:rPr>
          <w:rFonts w:hint="eastAsia" w:ascii="宋体" w:hAnsi="宋体" w:eastAsia="宋体" w:cs="宋体"/>
          <w:snapToGrid/>
          <w:color w:val="auto"/>
          <w:kern w:val="2"/>
          <w:szCs w:val="24"/>
          <w:lang w:eastAsia="zh-CN"/>
        </w:rPr>
        <w:t>3.具有较强的跨文化交际能力和综合应用能力，如较强的家校合作、人际沟通、团结协作、社会活动的能力，并具有较强的创新意识和创新能力。</w:t>
      </w:r>
    </w:p>
    <w:p w14:paraId="4B3ED439">
      <w:pPr>
        <w:keepNext w:val="0"/>
        <w:pageBreakBefore w:val="0"/>
        <w:widowControl w:val="0"/>
        <w:kinsoku/>
        <w:wordWrap/>
        <w:overflowPunct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jc w:val="both"/>
        <w:textAlignment w:val="auto"/>
        <w:rPr>
          <w:rFonts w:hint="eastAsia" w:ascii="宋体" w:hAnsi="宋体" w:eastAsia="宋体" w:cs="宋体"/>
          <w:snapToGrid/>
          <w:color w:val="auto"/>
          <w:kern w:val="2"/>
          <w:szCs w:val="24"/>
          <w:lang w:eastAsia="zh-CN"/>
        </w:rPr>
      </w:pPr>
      <w:r>
        <w:rPr>
          <w:rFonts w:hint="eastAsia" w:ascii="宋体" w:hAnsi="宋体" w:eastAsia="宋体" w:cs="宋体"/>
          <w:snapToGrid/>
          <w:color w:val="auto"/>
          <w:kern w:val="2"/>
          <w:szCs w:val="24"/>
          <w:lang w:eastAsia="zh-CN"/>
        </w:rPr>
        <w:t>4.具备可持续发展的能力，能够适应小学教育改革与社会服务发展的需要。 </w:t>
      </w:r>
    </w:p>
    <w:p w14:paraId="21778607">
      <w:pPr>
        <w:keepNext w:val="0"/>
        <w:pageBreakBefore w:val="0"/>
        <w:widowControl w:val="0"/>
        <w:kinsoku/>
        <w:wordWrap/>
        <w:overflowPunct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jc w:val="both"/>
        <w:textAlignment w:val="auto"/>
        <w:rPr>
          <w:rFonts w:hint="eastAsia" w:ascii="宋体" w:hAnsi="宋体" w:eastAsia="宋体" w:cs="宋体"/>
          <w:snapToGrid/>
          <w:color w:val="auto"/>
          <w:kern w:val="2"/>
          <w:szCs w:val="24"/>
          <w:lang w:eastAsia="zh-CN"/>
        </w:rPr>
      </w:pPr>
      <w:r>
        <w:rPr>
          <w:rFonts w:hint="eastAsia" w:ascii="宋体" w:hAnsi="宋体" w:eastAsia="宋体" w:cs="宋体"/>
          <w:snapToGrid/>
          <w:color w:val="auto"/>
          <w:kern w:val="2"/>
          <w:szCs w:val="24"/>
          <w:lang w:eastAsia="zh-CN"/>
        </w:rPr>
        <w:t xml:space="preserve">5.掌握文献检索、资料查询的基本方法，有较强的自主学习能力和初步的科学研究能力。   </w:t>
      </w:r>
    </w:p>
    <w:p w14:paraId="2B41289D">
      <w:pPr>
        <w:pStyle w:val="3"/>
        <w:keepNext w:val="0"/>
        <w:keepLines/>
        <w:pageBreakBefore w:val="0"/>
        <w:widowControl w:val="0"/>
        <w:wordWrap/>
        <w:overflowPunct/>
        <w:topLinePunct/>
        <w:autoSpaceDE/>
        <w:autoSpaceDN/>
        <w:bidi w:val="0"/>
        <w:spacing w:line="360" w:lineRule="auto"/>
        <w:ind w:left="433"/>
        <w:rPr>
          <w:color w:val="auto"/>
          <w:lang w:eastAsia="zh-CN"/>
        </w:rPr>
      </w:pPr>
      <w:r>
        <w:rPr>
          <w:color w:val="auto"/>
          <w:spacing w:val="7"/>
          <w:lang w:eastAsia="zh-CN"/>
          <w14:textOutline w14:w="3797" w14:cap="sq" w14:cmpd="sng" w14:algn="ctr">
            <w14:solidFill>
              <w14:srgbClr w14:val="000000"/>
            </w14:solidFill>
            <w14:prstDash w14:val="solid"/>
            <w14:bevel/>
          </w14:textOutline>
        </w:rPr>
        <w:t>（</w:t>
      </w:r>
      <w:r>
        <w:rPr>
          <w:rFonts w:hint="eastAsia"/>
          <w:color w:val="auto"/>
          <w:spacing w:val="7"/>
          <w:lang w:val="en-US" w:eastAsia="zh-CN"/>
          <w14:textOutline w14:w="3797" w14:cap="sq" w14:cmpd="sng" w14:algn="ctr">
            <w14:solidFill>
              <w14:srgbClr w14:val="000000"/>
            </w14:solidFill>
            <w14:prstDash w14:val="solid"/>
            <w14:bevel/>
          </w14:textOutline>
        </w:rPr>
        <w:t>三</w:t>
      </w:r>
      <w:r>
        <w:rPr>
          <w:color w:val="auto"/>
          <w:spacing w:val="7"/>
          <w:lang w:eastAsia="zh-CN"/>
          <w14:textOutline w14:w="3797" w14:cap="sq" w14:cmpd="sng" w14:algn="ctr">
            <w14:solidFill>
              <w14:srgbClr w14:val="000000"/>
            </w14:solidFill>
            <w14:prstDash w14:val="solid"/>
            <w14:bevel/>
          </w14:textOutline>
        </w:rPr>
        <w:t>）素质要求</w:t>
      </w:r>
    </w:p>
    <w:p w14:paraId="5547020E">
      <w:pPr>
        <w:keepNext w:val="0"/>
        <w:pageBreakBefore w:val="0"/>
        <w:widowControl w:val="0"/>
        <w:kinsoku/>
        <w:wordWrap/>
        <w:overflowPunct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jc w:val="both"/>
        <w:textAlignment w:val="auto"/>
        <w:rPr>
          <w:rFonts w:hint="eastAsia" w:ascii="宋体" w:hAnsi="宋体" w:eastAsia="宋体" w:cs="宋体"/>
          <w:snapToGrid/>
          <w:color w:val="auto"/>
          <w:kern w:val="2"/>
          <w:szCs w:val="24"/>
          <w:lang w:eastAsia="zh-CN"/>
        </w:rPr>
      </w:pPr>
      <w:r>
        <w:rPr>
          <w:rFonts w:hint="eastAsia" w:ascii="宋体" w:hAnsi="宋体" w:eastAsia="宋体" w:cs="宋体"/>
          <w:snapToGrid/>
          <w:color w:val="auto"/>
          <w:kern w:val="2"/>
          <w:szCs w:val="24"/>
          <w:lang w:eastAsia="zh-CN"/>
        </w:rPr>
        <w:t>1.热爱学生，热爱小学英语教育事业，具备良好的教师职业素养，具备较高的专业素质，具有良好的人文素养、职业道德和心理素质以及较强的社会责任感。</w:t>
      </w:r>
    </w:p>
    <w:p w14:paraId="11D54096">
      <w:pPr>
        <w:keepNext w:val="0"/>
        <w:pageBreakBefore w:val="0"/>
        <w:widowControl w:val="0"/>
        <w:kinsoku/>
        <w:wordWrap/>
        <w:overflowPunct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jc w:val="both"/>
        <w:textAlignment w:val="auto"/>
        <w:rPr>
          <w:rFonts w:hint="eastAsia" w:ascii="宋体" w:hAnsi="宋体" w:eastAsia="宋体" w:cs="宋体"/>
          <w:snapToGrid/>
          <w:color w:val="auto"/>
          <w:kern w:val="2"/>
          <w:szCs w:val="24"/>
          <w:lang w:eastAsia="zh-CN"/>
        </w:rPr>
      </w:pPr>
      <w:r>
        <w:rPr>
          <w:rFonts w:hint="eastAsia" w:ascii="宋体" w:hAnsi="宋体" w:eastAsia="宋体" w:cs="宋体"/>
          <w:snapToGrid/>
          <w:color w:val="auto"/>
          <w:kern w:val="2"/>
          <w:szCs w:val="24"/>
          <w:lang w:eastAsia="zh-CN"/>
        </w:rPr>
        <w:t>2.具有现代教育观念和教育思想，具有强烈的事业心和良好的教师职业道德，以及团结合作的品质和良好的社会公德。</w:t>
      </w:r>
    </w:p>
    <w:p w14:paraId="77F5FFB4">
      <w:pPr>
        <w:pStyle w:val="3"/>
        <w:keepNext w:val="0"/>
        <w:keepLines/>
        <w:pageBreakBefore w:val="0"/>
        <w:widowControl w:val="0"/>
        <w:wordWrap/>
        <w:overflowPunct/>
        <w:topLinePunct/>
        <w:autoSpaceDE/>
        <w:autoSpaceDN/>
        <w:bidi w:val="0"/>
        <w:spacing w:line="360" w:lineRule="auto"/>
        <w:ind w:left="570"/>
        <w:rPr>
          <w:color w:val="auto"/>
          <w:sz w:val="28"/>
          <w:szCs w:val="28"/>
          <w:lang w:eastAsia="zh-CN"/>
        </w:rPr>
      </w:pPr>
      <w:r>
        <w:rPr>
          <w:color w:val="auto"/>
          <w:spacing w:val="-1"/>
          <w:sz w:val="28"/>
          <w:szCs w:val="28"/>
          <w:lang w:eastAsia="zh-CN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  <w:t>三、学制与修业年限</w:t>
      </w:r>
      <w:bookmarkStart w:id="0" w:name="_GoBack"/>
      <w:bookmarkEnd w:id="0"/>
    </w:p>
    <w:p w14:paraId="098D004A">
      <w:pPr>
        <w:pStyle w:val="3"/>
        <w:keepNext w:val="0"/>
        <w:keepLines/>
        <w:pageBreakBefore w:val="0"/>
        <w:widowControl w:val="0"/>
        <w:wordWrap/>
        <w:overflowPunct/>
        <w:topLinePunct/>
        <w:autoSpaceDE/>
        <w:autoSpaceDN/>
        <w:bidi w:val="0"/>
        <w:spacing w:line="360" w:lineRule="auto"/>
        <w:ind w:left="432"/>
        <w:rPr>
          <w:color w:val="auto"/>
          <w:lang w:eastAsia="zh-CN"/>
        </w:rPr>
      </w:pPr>
      <w:r>
        <w:rPr>
          <w:color w:val="auto"/>
          <w:spacing w:val="3"/>
          <w:lang w:eastAsia="zh-CN"/>
        </w:rPr>
        <w:t>学制：</w:t>
      </w:r>
      <w:r>
        <w:rPr>
          <w:rFonts w:ascii="Times New Roman" w:hAnsi="Times New Roman" w:eastAsia="Times New Roman" w:cs="Times New Roman"/>
          <w:color w:val="auto"/>
          <w:spacing w:val="3"/>
          <w:lang w:eastAsia="zh-CN"/>
        </w:rPr>
        <w:t>2</w:t>
      </w:r>
      <w:r>
        <w:rPr>
          <w:rFonts w:ascii="Times New Roman" w:hAnsi="Times New Roman" w:eastAsia="Times New Roman" w:cs="Times New Roman"/>
          <w:color w:val="auto"/>
          <w:spacing w:val="14"/>
          <w:w w:val="101"/>
          <w:lang w:eastAsia="zh-CN"/>
        </w:rPr>
        <w:t xml:space="preserve"> </w:t>
      </w:r>
      <w:r>
        <w:rPr>
          <w:color w:val="auto"/>
          <w:spacing w:val="3"/>
          <w:lang w:eastAsia="zh-CN"/>
        </w:rPr>
        <w:t>年。</w:t>
      </w:r>
    </w:p>
    <w:p w14:paraId="29822DE9">
      <w:pPr>
        <w:pStyle w:val="3"/>
        <w:keepNext w:val="0"/>
        <w:keepLines/>
        <w:pageBreakBefore w:val="0"/>
        <w:widowControl w:val="0"/>
        <w:wordWrap/>
        <w:overflowPunct/>
        <w:topLinePunct/>
        <w:autoSpaceDE/>
        <w:autoSpaceDN/>
        <w:bidi w:val="0"/>
        <w:spacing w:line="360" w:lineRule="auto"/>
        <w:ind w:left="428"/>
        <w:rPr>
          <w:color w:val="auto"/>
          <w:lang w:eastAsia="zh-CN"/>
        </w:rPr>
      </w:pPr>
      <w:r>
        <w:rPr>
          <w:color w:val="auto"/>
          <w:spacing w:val="6"/>
          <w:lang w:eastAsia="zh-CN"/>
        </w:rPr>
        <w:t>修业年限：</w:t>
      </w:r>
      <w:r>
        <w:rPr>
          <w:rFonts w:ascii="Times New Roman" w:hAnsi="Times New Roman" w:eastAsia="Times New Roman" w:cs="Times New Roman"/>
          <w:color w:val="auto"/>
          <w:spacing w:val="6"/>
          <w:lang w:eastAsia="zh-CN"/>
        </w:rPr>
        <w:t>2</w:t>
      </w:r>
      <w:r>
        <w:rPr>
          <w:color w:val="auto"/>
          <w:spacing w:val="6"/>
          <w:lang w:eastAsia="zh-CN"/>
        </w:rPr>
        <w:t>～</w:t>
      </w:r>
      <w:r>
        <w:rPr>
          <w:rFonts w:ascii="Times New Roman" w:hAnsi="Times New Roman" w:eastAsia="Times New Roman" w:cs="Times New Roman"/>
          <w:color w:val="auto"/>
          <w:spacing w:val="6"/>
          <w:lang w:eastAsia="zh-CN"/>
        </w:rPr>
        <w:t xml:space="preserve">4 </w:t>
      </w:r>
      <w:r>
        <w:rPr>
          <w:color w:val="auto"/>
          <w:spacing w:val="6"/>
          <w:lang w:eastAsia="zh-CN"/>
        </w:rPr>
        <w:t>年。</w:t>
      </w:r>
    </w:p>
    <w:p w14:paraId="4B72A2F8">
      <w:pPr>
        <w:keepNext w:val="0"/>
        <w:keepLines/>
        <w:pageBreakBefore w:val="0"/>
        <w:widowControl w:val="0"/>
        <w:wordWrap/>
        <w:overflowPunct/>
        <w:topLinePunct/>
        <w:autoSpaceDE/>
        <w:autoSpaceDN/>
        <w:bidi w:val="0"/>
        <w:spacing w:line="360" w:lineRule="auto"/>
        <w:rPr>
          <w:color w:val="auto"/>
          <w:lang w:eastAsia="zh-CN"/>
        </w:rPr>
        <w:sectPr>
          <w:headerReference r:id="rId3" w:type="default"/>
          <w:footerReference r:id="rId5" w:type="default"/>
          <w:headerReference r:id="rId4" w:type="even"/>
          <w:footerReference r:id="rId6" w:type="even"/>
          <w:pgSz w:w="11906" w:h="16839"/>
          <w:pgMar w:top="648" w:right="1420" w:bottom="1156" w:left="1418" w:header="453" w:footer="994" w:gutter="0"/>
          <w:pgNumType w:fmt="decimal" w:start="94"/>
          <w:cols w:space="720" w:num="1"/>
        </w:sectPr>
      </w:pPr>
    </w:p>
    <w:p w14:paraId="08766A90">
      <w:pPr>
        <w:pStyle w:val="3"/>
        <w:keepLines/>
        <w:widowControl w:val="0"/>
        <w:topLinePunct/>
        <w:autoSpaceDE/>
        <w:autoSpaceDN/>
        <w:spacing w:before="91" w:line="221" w:lineRule="auto"/>
        <w:ind w:left="0" w:leftChars="0" w:firstLine="639" w:firstLineChars="237"/>
        <w:outlineLvl w:val="0"/>
        <w:rPr>
          <w:color w:val="auto"/>
          <w:sz w:val="28"/>
          <w:szCs w:val="28"/>
          <w:lang w:eastAsia="zh-CN"/>
        </w:rPr>
      </w:pPr>
      <w:r>
        <w:rPr>
          <w:color w:val="auto"/>
          <w:spacing w:val="-5"/>
          <w:sz w:val="28"/>
          <w:szCs w:val="28"/>
          <w:lang w:eastAsia="zh-CN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  <w:t>四、学分与学时</w:t>
      </w:r>
    </w:p>
    <w:p w14:paraId="61F87F5F">
      <w:pPr>
        <w:pStyle w:val="3"/>
        <w:keepLines/>
        <w:widowControl w:val="0"/>
        <w:topLinePunct/>
        <w:autoSpaceDE/>
        <w:autoSpaceDN/>
        <w:spacing w:before="289" w:line="219" w:lineRule="auto"/>
        <w:ind w:left="3291"/>
        <w:rPr>
          <w:color w:val="auto"/>
          <w:spacing w:val="-1"/>
          <w:sz w:val="28"/>
          <w:szCs w:val="28"/>
          <w:lang w:eastAsia="zh-CN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</w:pPr>
      <w:r>
        <w:rPr>
          <w:color w:val="auto"/>
          <w:spacing w:val="-1"/>
          <w:sz w:val="28"/>
          <w:szCs w:val="28"/>
          <w:lang w:eastAsia="zh-CN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  <w:t>总学分、总学时及周学时分布表</w:t>
      </w:r>
    </w:p>
    <w:p w14:paraId="7D3D5D54">
      <w:pPr>
        <w:keepLines/>
        <w:widowControl w:val="0"/>
        <w:topLinePunct/>
        <w:autoSpaceDE/>
        <w:autoSpaceDN/>
        <w:spacing w:line="120" w:lineRule="exact"/>
        <w:rPr>
          <w:color w:val="auto"/>
          <w:lang w:eastAsia="zh-CN"/>
        </w:rPr>
      </w:pPr>
    </w:p>
    <w:tbl>
      <w:tblPr>
        <w:tblStyle w:val="8"/>
        <w:tblW w:w="951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64"/>
        <w:gridCol w:w="1814"/>
        <w:gridCol w:w="641"/>
        <w:gridCol w:w="684"/>
        <w:gridCol w:w="726"/>
        <w:gridCol w:w="616"/>
        <w:gridCol w:w="910"/>
        <w:gridCol w:w="839"/>
        <w:gridCol w:w="969"/>
        <w:gridCol w:w="750"/>
      </w:tblGrid>
      <w:tr w14:paraId="346EE69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1564" w:type="dxa"/>
            <w:vMerge w:val="restart"/>
            <w:tcBorders>
              <w:bottom w:val="nil"/>
            </w:tcBorders>
            <w:vAlign w:val="center"/>
          </w:tcPr>
          <w:p w14:paraId="30B341B4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307"/>
              <w:jc w:val="left"/>
              <w:textAlignment w:val="baseline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pacing w:val="-2"/>
                <w:sz w:val="24"/>
                <w:szCs w:val="24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课程类别</w:t>
            </w:r>
          </w:p>
        </w:tc>
        <w:tc>
          <w:tcPr>
            <w:tcW w:w="1814" w:type="dxa"/>
            <w:vMerge w:val="restart"/>
            <w:tcBorders>
              <w:bottom w:val="nil"/>
            </w:tcBorders>
            <w:vAlign w:val="center"/>
          </w:tcPr>
          <w:p w14:paraId="5C9989DB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427"/>
              <w:jc w:val="left"/>
              <w:textAlignment w:val="baseline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pacing w:val="-2"/>
                <w:sz w:val="24"/>
                <w:szCs w:val="24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课程性质</w:t>
            </w:r>
          </w:p>
        </w:tc>
        <w:tc>
          <w:tcPr>
            <w:tcW w:w="641" w:type="dxa"/>
            <w:vMerge w:val="restart"/>
            <w:tcBorders>
              <w:bottom w:val="nil"/>
            </w:tcBorders>
            <w:textDirection w:val="tbRlV"/>
            <w:vAlign w:val="center"/>
          </w:tcPr>
          <w:p w14:paraId="14695A7D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467"/>
              <w:jc w:val="left"/>
              <w:textAlignment w:val="baseline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pacing w:val="-1"/>
                <w:sz w:val="24"/>
                <w:szCs w:val="24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学</w:t>
            </w:r>
            <w:r>
              <w:rPr>
                <w:color w:val="auto"/>
                <w:spacing w:val="-47"/>
                <w:sz w:val="24"/>
                <w:szCs w:val="24"/>
              </w:rPr>
              <w:t xml:space="preserve"> </w:t>
            </w:r>
            <w:r>
              <w:rPr>
                <w:color w:val="auto"/>
                <w:spacing w:val="-1"/>
                <w:sz w:val="24"/>
                <w:szCs w:val="24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分</w:t>
            </w:r>
            <w:r>
              <w:rPr>
                <w:color w:val="auto"/>
                <w:spacing w:val="-47"/>
                <w:sz w:val="24"/>
                <w:szCs w:val="24"/>
              </w:rPr>
              <w:t xml:space="preserve"> </w:t>
            </w:r>
            <w:r>
              <w:rPr>
                <w:color w:val="auto"/>
                <w:spacing w:val="-1"/>
                <w:sz w:val="24"/>
                <w:szCs w:val="24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数</w:t>
            </w:r>
          </w:p>
        </w:tc>
        <w:tc>
          <w:tcPr>
            <w:tcW w:w="684" w:type="dxa"/>
            <w:vMerge w:val="restart"/>
            <w:tcBorders>
              <w:bottom w:val="nil"/>
            </w:tcBorders>
            <w:textDirection w:val="tbRlV"/>
            <w:vAlign w:val="center"/>
          </w:tcPr>
          <w:p w14:paraId="74061387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311"/>
              <w:jc w:val="left"/>
              <w:textAlignment w:val="baseline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pacing w:val="53"/>
                <w:sz w:val="24"/>
                <w:szCs w:val="24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学时总数</w:t>
            </w:r>
          </w:p>
        </w:tc>
        <w:tc>
          <w:tcPr>
            <w:tcW w:w="1342" w:type="dxa"/>
            <w:gridSpan w:val="2"/>
            <w:vAlign w:val="center"/>
          </w:tcPr>
          <w:p w14:paraId="5067CBF3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20"/>
              <w:jc w:val="left"/>
              <w:textAlignment w:val="baseline"/>
              <w:rPr>
                <w:color w:val="auto"/>
              </w:rPr>
            </w:pPr>
            <w:r>
              <w:rPr>
                <w:color w:val="auto"/>
                <w:spacing w:val="7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学时分配</w:t>
            </w:r>
          </w:p>
        </w:tc>
        <w:tc>
          <w:tcPr>
            <w:tcW w:w="3468" w:type="dxa"/>
            <w:gridSpan w:val="4"/>
            <w:vAlign w:val="center"/>
          </w:tcPr>
          <w:p w14:paraId="18F46571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535"/>
              <w:jc w:val="left"/>
              <w:textAlignment w:val="baseline"/>
              <w:rPr>
                <w:color w:val="auto"/>
                <w:sz w:val="24"/>
                <w:szCs w:val="24"/>
                <w:lang w:eastAsia="zh-CN"/>
              </w:rPr>
            </w:pPr>
            <w:r>
              <w:rPr>
                <w:color w:val="auto"/>
                <w:spacing w:val="-1"/>
                <w:sz w:val="24"/>
                <w:szCs w:val="24"/>
                <w:lang w:eastAsia="zh-CN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各学期学时分布（周学时）</w:t>
            </w:r>
          </w:p>
        </w:tc>
      </w:tr>
      <w:tr w14:paraId="601FFF8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</w:trPr>
        <w:tc>
          <w:tcPr>
            <w:tcW w:w="1564" w:type="dxa"/>
            <w:vMerge w:val="continue"/>
            <w:tcBorders>
              <w:top w:val="nil"/>
              <w:bottom w:val="nil"/>
            </w:tcBorders>
            <w:vAlign w:val="center"/>
          </w:tcPr>
          <w:p w14:paraId="19118059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color w:val="auto"/>
                <w:lang w:eastAsia="zh-CN"/>
              </w:rPr>
            </w:pPr>
          </w:p>
        </w:tc>
        <w:tc>
          <w:tcPr>
            <w:tcW w:w="1814" w:type="dxa"/>
            <w:vMerge w:val="continue"/>
            <w:tcBorders>
              <w:top w:val="nil"/>
              <w:bottom w:val="nil"/>
            </w:tcBorders>
            <w:vAlign w:val="center"/>
          </w:tcPr>
          <w:p w14:paraId="4C4BB668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color w:val="auto"/>
                <w:lang w:eastAsia="zh-CN"/>
              </w:rPr>
            </w:pPr>
          </w:p>
        </w:tc>
        <w:tc>
          <w:tcPr>
            <w:tcW w:w="641" w:type="dxa"/>
            <w:vMerge w:val="continue"/>
            <w:tcBorders>
              <w:top w:val="nil"/>
              <w:bottom w:val="nil"/>
            </w:tcBorders>
            <w:textDirection w:val="tbRlV"/>
            <w:vAlign w:val="center"/>
          </w:tcPr>
          <w:p w14:paraId="5F04579D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color w:val="auto"/>
                <w:lang w:eastAsia="zh-CN"/>
              </w:rPr>
            </w:pPr>
          </w:p>
        </w:tc>
        <w:tc>
          <w:tcPr>
            <w:tcW w:w="684" w:type="dxa"/>
            <w:vMerge w:val="continue"/>
            <w:tcBorders>
              <w:top w:val="nil"/>
              <w:bottom w:val="nil"/>
            </w:tcBorders>
            <w:textDirection w:val="tbRlV"/>
            <w:vAlign w:val="center"/>
          </w:tcPr>
          <w:p w14:paraId="789825F0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color w:val="auto"/>
                <w:lang w:eastAsia="zh-CN"/>
              </w:rPr>
            </w:pPr>
          </w:p>
        </w:tc>
        <w:tc>
          <w:tcPr>
            <w:tcW w:w="726" w:type="dxa"/>
            <w:vMerge w:val="restart"/>
            <w:tcBorders>
              <w:bottom w:val="nil"/>
            </w:tcBorders>
            <w:vAlign w:val="center"/>
          </w:tcPr>
          <w:p w14:paraId="6AC8EAC9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88"/>
              <w:jc w:val="left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pacing w:val="-5"/>
                <w:position w:val="9"/>
                <w:sz w:val="18"/>
                <w:szCs w:val="18"/>
                <w14:textOutline w14:w="3263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理论</w:t>
            </w:r>
          </w:p>
          <w:p w14:paraId="780E895E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86"/>
              <w:jc w:val="left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pacing w:val="-4"/>
                <w:sz w:val="18"/>
                <w:szCs w:val="18"/>
                <w14:textOutline w14:w="3263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讲授</w:t>
            </w:r>
          </w:p>
          <w:p w14:paraId="5340CC41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90"/>
              <w:jc w:val="left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pacing w:val="-6"/>
                <w:sz w:val="18"/>
                <w:szCs w:val="18"/>
                <w14:textOutline w14:w="3263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学时</w:t>
            </w:r>
          </w:p>
        </w:tc>
        <w:tc>
          <w:tcPr>
            <w:tcW w:w="616" w:type="dxa"/>
            <w:vMerge w:val="restart"/>
            <w:tcBorders>
              <w:bottom w:val="nil"/>
            </w:tcBorders>
            <w:textDirection w:val="tbRlV"/>
            <w:vAlign w:val="center"/>
          </w:tcPr>
          <w:p w14:paraId="11FAD6C8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28"/>
              <w:jc w:val="left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pacing w:val="-1"/>
                <w:sz w:val="18"/>
                <w:szCs w:val="18"/>
                <w14:textOutline w14:w="3263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实</w:t>
            </w:r>
            <w:r>
              <w:rPr>
                <w:color w:val="auto"/>
                <w:spacing w:val="44"/>
                <w:sz w:val="18"/>
                <w:szCs w:val="18"/>
              </w:rPr>
              <w:t xml:space="preserve"> </w:t>
            </w:r>
            <w:r>
              <w:rPr>
                <w:color w:val="auto"/>
                <w:spacing w:val="-1"/>
                <w:sz w:val="18"/>
                <w:szCs w:val="18"/>
                <w14:textOutline w14:w="3263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践</w:t>
            </w:r>
            <w:r>
              <w:rPr>
                <w:color w:val="auto"/>
                <w:spacing w:val="42"/>
                <w:sz w:val="18"/>
                <w:szCs w:val="18"/>
              </w:rPr>
              <w:t xml:space="preserve"> </w:t>
            </w:r>
            <w:r>
              <w:rPr>
                <w:color w:val="auto"/>
                <w:spacing w:val="-1"/>
                <w:sz w:val="18"/>
                <w:szCs w:val="18"/>
                <w14:textOutline w14:w="3263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学</w:t>
            </w:r>
            <w:r>
              <w:rPr>
                <w:color w:val="auto"/>
                <w:spacing w:val="42"/>
                <w:w w:val="101"/>
                <w:sz w:val="18"/>
                <w:szCs w:val="18"/>
              </w:rPr>
              <w:t xml:space="preserve"> </w:t>
            </w:r>
            <w:r>
              <w:rPr>
                <w:color w:val="auto"/>
                <w:spacing w:val="-1"/>
                <w:sz w:val="18"/>
                <w:szCs w:val="18"/>
                <w14:textOutline w14:w="3263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时</w:t>
            </w:r>
          </w:p>
        </w:tc>
        <w:tc>
          <w:tcPr>
            <w:tcW w:w="1749" w:type="dxa"/>
            <w:gridSpan w:val="2"/>
            <w:vAlign w:val="center"/>
          </w:tcPr>
          <w:p w14:paraId="400E3320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628"/>
              <w:jc w:val="left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pacing w:val="-2"/>
                <w:sz w:val="18"/>
                <w:szCs w:val="18"/>
                <w14:textOutline w14:w="3263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第一学年</w:t>
            </w:r>
          </w:p>
        </w:tc>
        <w:tc>
          <w:tcPr>
            <w:tcW w:w="1719" w:type="dxa"/>
            <w:gridSpan w:val="2"/>
            <w:vAlign w:val="center"/>
          </w:tcPr>
          <w:p w14:paraId="2FE9AD13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629"/>
              <w:jc w:val="left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pacing w:val="-2"/>
                <w:sz w:val="18"/>
                <w:szCs w:val="18"/>
                <w14:textOutline w14:w="3263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第二学年</w:t>
            </w:r>
          </w:p>
        </w:tc>
      </w:tr>
      <w:tr w14:paraId="3AB28E5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</w:trPr>
        <w:tc>
          <w:tcPr>
            <w:tcW w:w="1564" w:type="dxa"/>
            <w:vMerge w:val="continue"/>
            <w:tcBorders>
              <w:top w:val="nil"/>
              <w:bottom w:val="nil"/>
            </w:tcBorders>
            <w:vAlign w:val="center"/>
          </w:tcPr>
          <w:p w14:paraId="2D5DC24A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color w:val="auto"/>
              </w:rPr>
            </w:pPr>
          </w:p>
        </w:tc>
        <w:tc>
          <w:tcPr>
            <w:tcW w:w="1814" w:type="dxa"/>
            <w:vMerge w:val="continue"/>
            <w:tcBorders>
              <w:top w:val="nil"/>
              <w:bottom w:val="nil"/>
            </w:tcBorders>
            <w:vAlign w:val="center"/>
          </w:tcPr>
          <w:p w14:paraId="66249BDF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color w:val="auto"/>
              </w:rPr>
            </w:pPr>
          </w:p>
        </w:tc>
        <w:tc>
          <w:tcPr>
            <w:tcW w:w="641" w:type="dxa"/>
            <w:vMerge w:val="continue"/>
            <w:tcBorders>
              <w:top w:val="nil"/>
              <w:bottom w:val="nil"/>
            </w:tcBorders>
            <w:textDirection w:val="tbRlV"/>
            <w:vAlign w:val="center"/>
          </w:tcPr>
          <w:p w14:paraId="156526D8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color w:val="auto"/>
              </w:rPr>
            </w:pPr>
          </w:p>
        </w:tc>
        <w:tc>
          <w:tcPr>
            <w:tcW w:w="684" w:type="dxa"/>
            <w:vMerge w:val="continue"/>
            <w:tcBorders>
              <w:top w:val="nil"/>
              <w:bottom w:val="nil"/>
            </w:tcBorders>
            <w:textDirection w:val="tbRlV"/>
            <w:vAlign w:val="center"/>
          </w:tcPr>
          <w:p w14:paraId="34491B6E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color w:val="auto"/>
              </w:rPr>
            </w:pPr>
          </w:p>
        </w:tc>
        <w:tc>
          <w:tcPr>
            <w:tcW w:w="726" w:type="dxa"/>
            <w:vMerge w:val="continue"/>
            <w:tcBorders>
              <w:top w:val="nil"/>
              <w:bottom w:val="nil"/>
            </w:tcBorders>
            <w:vAlign w:val="center"/>
          </w:tcPr>
          <w:p w14:paraId="3919B2A0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color w:val="auto"/>
              </w:rPr>
            </w:pPr>
          </w:p>
        </w:tc>
        <w:tc>
          <w:tcPr>
            <w:tcW w:w="616" w:type="dxa"/>
            <w:vMerge w:val="continue"/>
            <w:tcBorders>
              <w:top w:val="nil"/>
              <w:bottom w:val="nil"/>
            </w:tcBorders>
            <w:textDirection w:val="tbRlV"/>
            <w:vAlign w:val="center"/>
          </w:tcPr>
          <w:p w14:paraId="030A4E17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color w:val="auto"/>
              </w:rPr>
            </w:pPr>
          </w:p>
        </w:tc>
        <w:tc>
          <w:tcPr>
            <w:tcW w:w="910" w:type="dxa"/>
            <w:vAlign w:val="center"/>
          </w:tcPr>
          <w:p w14:paraId="7AA77B9C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408"/>
              <w:jc w:val="left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position w:val="-4"/>
                <w:sz w:val="18"/>
                <w:szCs w:val="18"/>
                <w14:textOutline w14:w="3263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一</w:t>
            </w:r>
          </w:p>
        </w:tc>
        <w:tc>
          <w:tcPr>
            <w:tcW w:w="839" w:type="dxa"/>
            <w:vAlign w:val="center"/>
          </w:tcPr>
          <w:p w14:paraId="516452AD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409"/>
              <w:jc w:val="left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  <w14:textOutline w14:w="3263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二</w:t>
            </w:r>
          </w:p>
        </w:tc>
        <w:tc>
          <w:tcPr>
            <w:tcW w:w="969" w:type="dxa"/>
            <w:vAlign w:val="center"/>
          </w:tcPr>
          <w:p w14:paraId="7420139E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408"/>
              <w:jc w:val="left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  <w14:textOutline w14:w="3263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三</w:t>
            </w:r>
          </w:p>
        </w:tc>
        <w:tc>
          <w:tcPr>
            <w:tcW w:w="750" w:type="dxa"/>
            <w:vAlign w:val="center"/>
          </w:tcPr>
          <w:p w14:paraId="19E208BA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426"/>
              <w:jc w:val="left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  <w14:textOutline w14:w="3263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四</w:t>
            </w:r>
          </w:p>
        </w:tc>
      </w:tr>
      <w:tr w14:paraId="0F578EE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64" w:type="dxa"/>
            <w:vMerge w:val="continue"/>
            <w:tcBorders>
              <w:top w:val="nil"/>
            </w:tcBorders>
            <w:vAlign w:val="center"/>
          </w:tcPr>
          <w:p w14:paraId="7AC7FFB0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color w:val="auto"/>
              </w:rPr>
            </w:pPr>
          </w:p>
        </w:tc>
        <w:tc>
          <w:tcPr>
            <w:tcW w:w="1814" w:type="dxa"/>
            <w:vMerge w:val="continue"/>
            <w:tcBorders>
              <w:top w:val="nil"/>
            </w:tcBorders>
            <w:vAlign w:val="center"/>
          </w:tcPr>
          <w:p w14:paraId="1B6A0794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color w:val="auto"/>
              </w:rPr>
            </w:pPr>
          </w:p>
        </w:tc>
        <w:tc>
          <w:tcPr>
            <w:tcW w:w="641" w:type="dxa"/>
            <w:vMerge w:val="continue"/>
            <w:tcBorders>
              <w:top w:val="nil"/>
            </w:tcBorders>
            <w:textDirection w:val="tbRlV"/>
            <w:vAlign w:val="center"/>
          </w:tcPr>
          <w:p w14:paraId="162D1BB2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color w:val="auto"/>
              </w:rPr>
            </w:pPr>
          </w:p>
        </w:tc>
        <w:tc>
          <w:tcPr>
            <w:tcW w:w="684" w:type="dxa"/>
            <w:vMerge w:val="continue"/>
            <w:tcBorders>
              <w:top w:val="nil"/>
            </w:tcBorders>
            <w:textDirection w:val="tbRlV"/>
            <w:vAlign w:val="center"/>
          </w:tcPr>
          <w:p w14:paraId="7E01AD1B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color w:val="auto"/>
              </w:rPr>
            </w:pPr>
          </w:p>
        </w:tc>
        <w:tc>
          <w:tcPr>
            <w:tcW w:w="726" w:type="dxa"/>
            <w:vMerge w:val="continue"/>
            <w:tcBorders>
              <w:top w:val="nil"/>
            </w:tcBorders>
            <w:vAlign w:val="center"/>
          </w:tcPr>
          <w:p w14:paraId="4D72225C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color w:val="auto"/>
              </w:rPr>
            </w:pPr>
          </w:p>
        </w:tc>
        <w:tc>
          <w:tcPr>
            <w:tcW w:w="616" w:type="dxa"/>
            <w:vMerge w:val="continue"/>
            <w:tcBorders>
              <w:top w:val="nil"/>
            </w:tcBorders>
            <w:textDirection w:val="tbRlV"/>
            <w:vAlign w:val="center"/>
          </w:tcPr>
          <w:p w14:paraId="772D9A76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color w:val="auto"/>
              </w:rPr>
            </w:pPr>
          </w:p>
        </w:tc>
        <w:tc>
          <w:tcPr>
            <w:tcW w:w="910" w:type="dxa"/>
            <w:vAlign w:val="center"/>
          </w:tcPr>
          <w:p w14:paraId="666D0C68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397"/>
              <w:jc w:val="left"/>
              <w:textAlignment w:val="baseline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auto"/>
                <w:spacing w:val="-2"/>
                <w:sz w:val="20"/>
                <w:szCs w:val="20"/>
                <w:highlight w:val="none"/>
                <w:lang w:val="en-US" w:eastAsia="zh-CN"/>
              </w:rPr>
              <w:t>16</w:t>
            </w:r>
          </w:p>
        </w:tc>
        <w:tc>
          <w:tcPr>
            <w:tcW w:w="839" w:type="dxa"/>
            <w:vAlign w:val="center"/>
          </w:tcPr>
          <w:p w14:paraId="06E741A9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399"/>
              <w:jc w:val="left"/>
              <w:textAlignment w:val="baseline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auto"/>
                <w:spacing w:val="-2"/>
                <w:sz w:val="20"/>
                <w:szCs w:val="20"/>
                <w:highlight w:val="none"/>
                <w:lang w:val="en-US" w:eastAsia="zh-CN"/>
              </w:rPr>
              <w:t>16</w:t>
            </w:r>
          </w:p>
        </w:tc>
        <w:tc>
          <w:tcPr>
            <w:tcW w:w="969" w:type="dxa"/>
            <w:vAlign w:val="center"/>
          </w:tcPr>
          <w:p w14:paraId="15D8EBB7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400"/>
              <w:jc w:val="left"/>
              <w:textAlignment w:val="baseline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pacing w:val="-2"/>
                <w:sz w:val="20"/>
                <w:szCs w:val="20"/>
                <w:highlight w:val="none"/>
              </w:rPr>
              <w:t>16</w:t>
            </w:r>
          </w:p>
        </w:tc>
        <w:tc>
          <w:tcPr>
            <w:tcW w:w="750" w:type="dxa"/>
            <w:vAlign w:val="center"/>
          </w:tcPr>
          <w:p w14:paraId="235E8A24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401"/>
              <w:jc w:val="left"/>
              <w:textAlignment w:val="baseline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pacing w:val="-2"/>
                <w:sz w:val="20"/>
                <w:szCs w:val="20"/>
                <w:highlight w:val="none"/>
              </w:rPr>
              <w:t>16</w:t>
            </w:r>
          </w:p>
        </w:tc>
      </w:tr>
      <w:tr w14:paraId="0920130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564" w:type="dxa"/>
            <w:vMerge w:val="restart"/>
            <w:tcBorders>
              <w:bottom w:val="nil"/>
            </w:tcBorders>
            <w:vAlign w:val="center"/>
          </w:tcPr>
          <w:p w14:paraId="1FD771AF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345"/>
              <w:jc w:val="left"/>
              <w:textAlignment w:val="baseline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pacing w:val="-2"/>
                <w:sz w:val="22"/>
                <w:szCs w:val="22"/>
                <w14:textOutline w14:w="4013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通识课程</w:t>
            </w:r>
          </w:p>
        </w:tc>
        <w:tc>
          <w:tcPr>
            <w:tcW w:w="1814" w:type="dxa"/>
            <w:vAlign w:val="center"/>
          </w:tcPr>
          <w:p w14:paraId="196AD16B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14"/>
              <w:jc w:val="left"/>
              <w:textAlignment w:val="baseline"/>
              <w:rPr>
                <w:color w:val="auto"/>
              </w:rPr>
            </w:pPr>
            <w:r>
              <w:rPr>
                <w:color w:val="auto"/>
                <w:spacing w:val="6"/>
              </w:rPr>
              <w:t>必修课程</w:t>
            </w:r>
          </w:p>
        </w:tc>
        <w:tc>
          <w:tcPr>
            <w:tcW w:w="641" w:type="dxa"/>
            <w:vAlign w:val="center"/>
          </w:tcPr>
          <w:p w14:paraId="0AB3D25D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76"/>
              <w:jc w:val="left"/>
              <w:textAlignment w:val="baseline"/>
              <w:rPr>
                <w:color w:val="auto"/>
              </w:rPr>
            </w:pPr>
            <w:r>
              <w:rPr>
                <w:color w:val="auto"/>
              </w:rPr>
              <w:t>5</w:t>
            </w:r>
          </w:p>
        </w:tc>
        <w:tc>
          <w:tcPr>
            <w:tcW w:w="684" w:type="dxa"/>
            <w:vAlign w:val="center"/>
          </w:tcPr>
          <w:p w14:paraId="01B8D5EB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41"/>
              <w:jc w:val="left"/>
              <w:textAlignment w:val="baseline"/>
              <w:rPr>
                <w:color w:val="auto"/>
              </w:rPr>
            </w:pPr>
            <w:r>
              <w:rPr>
                <w:color w:val="auto"/>
              </w:rPr>
              <w:t>80</w:t>
            </w:r>
          </w:p>
        </w:tc>
        <w:tc>
          <w:tcPr>
            <w:tcW w:w="726" w:type="dxa"/>
            <w:vAlign w:val="center"/>
          </w:tcPr>
          <w:p w14:paraId="711EF8A9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66"/>
              <w:jc w:val="left"/>
              <w:textAlignment w:val="baseline"/>
              <w:rPr>
                <w:color w:val="auto"/>
              </w:rPr>
            </w:pPr>
            <w:r>
              <w:rPr>
                <w:color w:val="auto"/>
                <w:spacing w:val="-2"/>
              </w:rPr>
              <w:t>58</w:t>
            </w:r>
          </w:p>
        </w:tc>
        <w:tc>
          <w:tcPr>
            <w:tcW w:w="616" w:type="dxa"/>
            <w:vAlign w:val="center"/>
          </w:tcPr>
          <w:p w14:paraId="16528B8D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72"/>
              <w:jc w:val="left"/>
              <w:textAlignment w:val="baseline"/>
              <w:rPr>
                <w:color w:val="auto"/>
              </w:rPr>
            </w:pPr>
            <w:r>
              <w:rPr>
                <w:color w:val="auto"/>
                <w:spacing w:val="-1"/>
              </w:rPr>
              <w:t>22</w:t>
            </w:r>
          </w:p>
        </w:tc>
        <w:tc>
          <w:tcPr>
            <w:tcW w:w="910" w:type="dxa"/>
            <w:vAlign w:val="center"/>
          </w:tcPr>
          <w:p w14:paraId="6EF8B98E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447"/>
              <w:jc w:val="left"/>
              <w:textAlignment w:val="baseline"/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  <w:tc>
          <w:tcPr>
            <w:tcW w:w="839" w:type="dxa"/>
            <w:vAlign w:val="center"/>
          </w:tcPr>
          <w:p w14:paraId="3F30640C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448"/>
              <w:jc w:val="left"/>
              <w:textAlignment w:val="baseline"/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  <w:tc>
          <w:tcPr>
            <w:tcW w:w="969" w:type="dxa"/>
            <w:vAlign w:val="center"/>
          </w:tcPr>
          <w:p w14:paraId="2AD0E941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463"/>
              <w:jc w:val="left"/>
              <w:textAlignment w:val="baseline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  <w:tc>
          <w:tcPr>
            <w:tcW w:w="750" w:type="dxa"/>
            <w:vAlign w:val="center"/>
          </w:tcPr>
          <w:p w14:paraId="16899073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color w:val="auto"/>
              </w:rPr>
            </w:pPr>
          </w:p>
        </w:tc>
      </w:tr>
      <w:tr w14:paraId="5EA3A6A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</w:trPr>
        <w:tc>
          <w:tcPr>
            <w:tcW w:w="1564" w:type="dxa"/>
            <w:vMerge w:val="continue"/>
            <w:tcBorders>
              <w:top w:val="nil"/>
            </w:tcBorders>
            <w:vAlign w:val="center"/>
          </w:tcPr>
          <w:p w14:paraId="7E015E60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color w:val="auto"/>
              </w:rPr>
            </w:pPr>
          </w:p>
        </w:tc>
        <w:tc>
          <w:tcPr>
            <w:tcW w:w="1814" w:type="dxa"/>
            <w:vAlign w:val="center"/>
          </w:tcPr>
          <w:p w14:paraId="08018B40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10"/>
              <w:jc w:val="left"/>
              <w:textAlignment w:val="baseline"/>
              <w:rPr>
                <w:color w:val="auto"/>
              </w:rPr>
            </w:pPr>
            <w:r>
              <w:rPr>
                <w:color w:val="auto"/>
                <w:spacing w:val="7"/>
              </w:rPr>
              <w:t>选修课程</w:t>
            </w:r>
          </w:p>
        </w:tc>
        <w:tc>
          <w:tcPr>
            <w:tcW w:w="641" w:type="dxa"/>
            <w:vAlign w:val="center"/>
          </w:tcPr>
          <w:p w14:paraId="7C4AD140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71"/>
              <w:jc w:val="left"/>
              <w:textAlignment w:val="baseline"/>
              <w:rPr>
                <w:color w:val="auto"/>
              </w:rPr>
            </w:pPr>
            <w:r>
              <w:rPr>
                <w:color w:val="auto"/>
              </w:rPr>
              <w:t>4</w:t>
            </w:r>
          </w:p>
        </w:tc>
        <w:tc>
          <w:tcPr>
            <w:tcW w:w="684" w:type="dxa"/>
            <w:vAlign w:val="center"/>
          </w:tcPr>
          <w:p w14:paraId="5852639A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42"/>
              <w:jc w:val="left"/>
              <w:textAlignment w:val="baseline"/>
              <w:rPr>
                <w:color w:val="auto"/>
              </w:rPr>
            </w:pPr>
            <w:r>
              <w:rPr>
                <w:color w:val="auto"/>
              </w:rPr>
              <w:t>64</w:t>
            </w:r>
          </w:p>
        </w:tc>
        <w:tc>
          <w:tcPr>
            <w:tcW w:w="726" w:type="dxa"/>
            <w:vAlign w:val="center"/>
          </w:tcPr>
          <w:p w14:paraId="3FB9D853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64"/>
              <w:jc w:val="left"/>
              <w:textAlignment w:val="baseline"/>
              <w:rPr>
                <w:color w:val="auto"/>
              </w:rPr>
            </w:pPr>
            <w:r>
              <w:rPr>
                <w:color w:val="auto"/>
              </w:rPr>
              <w:t>64</w:t>
            </w:r>
          </w:p>
        </w:tc>
        <w:tc>
          <w:tcPr>
            <w:tcW w:w="616" w:type="dxa"/>
            <w:vAlign w:val="center"/>
          </w:tcPr>
          <w:p w14:paraId="64627F3A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color w:val="auto"/>
              </w:rPr>
            </w:pPr>
          </w:p>
        </w:tc>
        <w:tc>
          <w:tcPr>
            <w:tcW w:w="910" w:type="dxa"/>
            <w:vAlign w:val="center"/>
          </w:tcPr>
          <w:p w14:paraId="002E01E6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443"/>
              <w:jc w:val="left"/>
              <w:textAlignment w:val="baseline"/>
              <w:rPr>
                <w:color w:val="auto"/>
              </w:rPr>
            </w:pPr>
            <w:r>
              <w:rPr>
                <w:color w:val="auto"/>
              </w:rPr>
              <w:t>√</w:t>
            </w:r>
          </w:p>
        </w:tc>
        <w:tc>
          <w:tcPr>
            <w:tcW w:w="839" w:type="dxa"/>
            <w:vAlign w:val="center"/>
          </w:tcPr>
          <w:p w14:paraId="536E41FE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444"/>
              <w:jc w:val="left"/>
              <w:textAlignment w:val="baseline"/>
              <w:rPr>
                <w:color w:val="auto"/>
              </w:rPr>
            </w:pPr>
            <w:r>
              <w:rPr>
                <w:color w:val="auto"/>
              </w:rPr>
              <w:t>√</w:t>
            </w:r>
          </w:p>
        </w:tc>
        <w:tc>
          <w:tcPr>
            <w:tcW w:w="969" w:type="dxa"/>
            <w:vAlign w:val="center"/>
          </w:tcPr>
          <w:p w14:paraId="28BDDAC0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446"/>
              <w:jc w:val="left"/>
              <w:textAlignment w:val="baseline"/>
              <w:rPr>
                <w:color w:val="auto"/>
              </w:rPr>
            </w:pPr>
            <w:r>
              <w:rPr>
                <w:color w:val="auto"/>
              </w:rPr>
              <w:t>√</w:t>
            </w:r>
          </w:p>
        </w:tc>
        <w:tc>
          <w:tcPr>
            <w:tcW w:w="750" w:type="dxa"/>
            <w:vAlign w:val="center"/>
          </w:tcPr>
          <w:p w14:paraId="260C382A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color w:val="auto"/>
              </w:rPr>
            </w:pPr>
          </w:p>
        </w:tc>
      </w:tr>
      <w:tr w14:paraId="035CA91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</w:trPr>
        <w:tc>
          <w:tcPr>
            <w:tcW w:w="1564" w:type="dxa"/>
            <w:vAlign w:val="center"/>
          </w:tcPr>
          <w:p w14:paraId="2E4D48AC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27"/>
              <w:jc w:val="left"/>
              <w:textAlignment w:val="baseline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pacing w:val="-2"/>
                <w:sz w:val="22"/>
                <w:szCs w:val="22"/>
                <w14:textOutline w14:w="4013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大学外语课程</w:t>
            </w:r>
          </w:p>
        </w:tc>
        <w:tc>
          <w:tcPr>
            <w:tcW w:w="1814" w:type="dxa"/>
            <w:vAlign w:val="center"/>
          </w:tcPr>
          <w:p w14:paraId="266E882E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14"/>
              <w:jc w:val="left"/>
              <w:textAlignment w:val="baseline"/>
              <w:rPr>
                <w:color w:val="auto"/>
              </w:rPr>
            </w:pPr>
            <w:r>
              <w:rPr>
                <w:color w:val="auto"/>
                <w:spacing w:val="6"/>
              </w:rPr>
              <w:t>必修课程</w:t>
            </w:r>
          </w:p>
        </w:tc>
        <w:tc>
          <w:tcPr>
            <w:tcW w:w="641" w:type="dxa"/>
            <w:vAlign w:val="center"/>
          </w:tcPr>
          <w:p w14:paraId="15E31E9E">
            <w:pPr>
              <w:jc w:val="center"/>
              <w:rPr>
                <w:rFonts w:hint="eastAsia" w:eastAsia="宋体"/>
                <w:color w:val="auto"/>
                <w:lang w:eastAsia="zh-CN"/>
              </w:rPr>
            </w:pP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8</w:t>
            </w:r>
          </w:p>
        </w:tc>
        <w:tc>
          <w:tcPr>
            <w:tcW w:w="684" w:type="dxa"/>
            <w:vAlign w:val="center"/>
          </w:tcPr>
          <w:p w14:paraId="42FE7511">
            <w:pPr>
              <w:jc w:val="center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1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28</w:t>
            </w:r>
          </w:p>
        </w:tc>
        <w:tc>
          <w:tcPr>
            <w:tcW w:w="726" w:type="dxa"/>
            <w:vAlign w:val="center"/>
          </w:tcPr>
          <w:p w14:paraId="3D29999E">
            <w:pPr>
              <w:jc w:val="center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64</w:t>
            </w:r>
          </w:p>
        </w:tc>
        <w:tc>
          <w:tcPr>
            <w:tcW w:w="616" w:type="dxa"/>
            <w:vAlign w:val="center"/>
          </w:tcPr>
          <w:p w14:paraId="72C8C55D">
            <w:pPr>
              <w:jc w:val="center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6</w:t>
            </w:r>
            <w:r>
              <w:rPr>
                <w:rFonts w:ascii="宋体" w:hAnsi="宋体"/>
                <w:color w:val="auto"/>
                <w:szCs w:val="21"/>
              </w:rPr>
              <w:t>4</w:t>
            </w:r>
          </w:p>
        </w:tc>
        <w:tc>
          <w:tcPr>
            <w:tcW w:w="910" w:type="dxa"/>
            <w:vAlign w:val="center"/>
          </w:tcPr>
          <w:p w14:paraId="26729973">
            <w:pPr>
              <w:jc w:val="center"/>
              <w:rPr>
                <w:color w:val="auto"/>
              </w:rPr>
            </w:pPr>
            <w:r>
              <w:rPr>
                <w:rFonts w:hint="eastAsia" w:ascii="宋体" w:hAnsi="宋体"/>
                <w:bCs/>
                <w:color w:val="auto"/>
                <w:szCs w:val="21"/>
                <w:lang w:val="en-US" w:eastAsia="zh-CN"/>
              </w:rPr>
              <w:t>4</w:t>
            </w:r>
          </w:p>
        </w:tc>
        <w:tc>
          <w:tcPr>
            <w:tcW w:w="839" w:type="dxa"/>
            <w:vAlign w:val="center"/>
          </w:tcPr>
          <w:p w14:paraId="75C01476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445"/>
              <w:jc w:val="left"/>
              <w:textAlignment w:val="baseline"/>
              <w:rPr>
                <w:rFonts w:hint="eastAsia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4</w:t>
            </w:r>
          </w:p>
        </w:tc>
        <w:tc>
          <w:tcPr>
            <w:tcW w:w="969" w:type="dxa"/>
            <w:vAlign w:val="center"/>
          </w:tcPr>
          <w:p w14:paraId="3560627A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color w:val="auto"/>
              </w:rPr>
            </w:pPr>
          </w:p>
        </w:tc>
        <w:tc>
          <w:tcPr>
            <w:tcW w:w="750" w:type="dxa"/>
            <w:vAlign w:val="center"/>
          </w:tcPr>
          <w:p w14:paraId="4C0970CA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color w:val="auto"/>
              </w:rPr>
            </w:pPr>
          </w:p>
        </w:tc>
      </w:tr>
      <w:tr w14:paraId="722BBED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564" w:type="dxa"/>
            <w:vMerge w:val="restart"/>
            <w:tcBorders>
              <w:bottom w:val="nil"/>
            </w:tcBorders>
            <w:vAlign w:val="center"/>
          </w:tcPr>
          <w:p w14:paraId="6C8BA619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color w:val="auto"/>
              </w:rPr>
            </w:pPr>
          </w:p>
          <w:p w14:paraId="0695FDCE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367"/>
              <w:jc w:val="left"/>
              <w:textAlignment w:val="baseline"/>
              <w:rPr>
                <w:color w:val="auto"/>
              </w:rPr>
            </w:pPr>
            <w:r>
              <w:rPr>
                <w:color w:val="auto"/>
                <w:spacing w:val="8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专业课程</w:t>
            </w:r>
          </w:p>
        </w:tc>
        <w:tc>
          <w:tcPr>
            <w:tcW w:w="1814" w:type="dxa"/>
            <w:vAlign w:val="center"/>
          </w:tcPr>
          <w:p w14:paraId="17F410C1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11"/>
              <w:jc w:val="left"/>
              <w:textAlignment w:val="baseline"/>
              <w:rPr>
                <w:color w:val="auto"/>
              </w:rPr>
            </w:pPr>
            <w:r>
              <w:rPr>
                <w:color w:val="auto"/>
                <w:spacing w:val="8"/>
              </w:rPr>
              <w:t>专业基础课程</w:t>
            </w:r>
          </w:p>
        </w:tc>
        <w:tc>
          <w:tcPr>
            <w:tcW w:w="641" w:type="dxa"/>
            <w:vAlign w:val="center"/>
          </w:tcPr>
          <w:p w14:paraId="50E2EAA6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71"/>
              <w:jc w:val="left"/>
              <w:textAlignment w:val="baseline"/>
              <w:rPr>
                <w:rFonts w:hint="eastAsia" w:ascii="宋体" w:hAnsi="宋体" w:eastAsia="宋体" w:cs="宋体"/>
                <w:color w:va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lang w:val="en-US" w:eastAsia="zh-CN"/>
              </w:rPr>
              <w:t>6</w:t>
            </w:r>
          </w:p>
        </w:tc>
        <w:tc>
          <w:tcPr>
            <w:tcW w:w="684" w:type="dxa"/>
            <w:vAlign w:val="center"/>
          </w:tcPr>
          <w:p w14:paraId="092B3E0B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71"/>
              <w:jc w:val="left"/>
              <w:textAlignment w:val="baseline"/>
              <w:rPr>
                <w:rFonts w:hint="default" w:ascii="宋体" w:hAnsi="宋体" w:eastAsia="宋体" w:cs="宋体"/>
                <w:color w:va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lang w:val="en-US" w:eastAsia="zh-CN"/>
              </w:rPr>
              <w:t>96</w:t>
            </w:r>
          </w:p>
        </w:tc>
        <w:tc>
          <w:tcPr>
            <w:tcW w:w="726" w:type="dxa"/>
            <w:vAlign w:val="center"/>
          </w:tcPr>
          <w:p w14:paraId="19422A58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71"/>
              <w:jc w:val="left"/>
              <w:textAlignment w:val="baseline"/>
              <w:rPr>
                <w:rFonts w:hint="default" w:ascii="宋体" w:hAnsi="宋体" w:eastAsia="宋体" w:cs="宋体"/>
                <w:color w:va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lang w:val="en-US" w:eastAsia="zh-CN"/>
              </w:rPr>
              <w:t>72</w:t>
            </w:r>
          </w:p>
        </w:tc>
        <w:tc>
          <w:tcPr>
            <w:tcW w:w="616" w:type="dxa"/>
            <w:vAlign w:val="center"/>
          </w:tcPr>
          <w:p w14:paraId="6A254113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71"/>
              <w:jc w:val="left"/>
              <w:textAlignment w:val="baseline"/>
              <w:rPr>
                <w:rFonts w:hint="default" w:ascii="宋体" w:hAnsi="宋体" w:eastAsia="宋体" w:cs="宋体"/>
                <w:color w:va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lang w:val="en-US" w:eastAsia="zh-CN"/>
              </w:rPr>
              <w:t>24</w:t>
            </w:r>
          </w:p>
        </w:tc>
        <w:tc>
          <w:tcPr>
            <w:tcW w:w="910" w:type="dxa"/>
            <w:vAlign w:val="center"/>
          </w:tcPr>
          <w:p w14:paraId="0938DF32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71" w:firstLine="200" w:firstLineChars="100"/>
              <w:jc w:val="left"/>
              <w:textAlignment w:val="baseline"/>
              <w:rPr>
                <w:rFonts w:hint="default" w:ascii="宋体" w:hAnsi="宋体" w:eastAsia="宋体" w:cs="宋体"/>
                <w:color w:val="auto"/>
                <w:lang w:val="en-US" w:eastAsia="zh-CN"/>
              </w:rPr>
            </w:pPr>
            <w:r>
              <w:rPr>
                <w:rFonts w:hint="eastAsia" w:cs="宋体"/>
                <w:color w:val="auto"/>
                <w:lang w:val="en-US" w:eastAsia="zh-CN"/>
              </w:rPr>
              <w:t>4</w:t>
            </w:r>
          </w:p>
        </w:tc>
        <w:tc>
          <w:tcPr>
            <w:tcW w:w="839" w:type="dxa"/>
            <w:vAlign w:val="center"/>
          </w:tcPr>
          <w:p w14:paraId="23614A02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71" w:firstLine="200" w:firstLineChars="100"/>
              <w:jc w:val="left"/>
              <w:textAlignment w:val="baseline"/>
              <w:rPr>
                <w:rFonts w:hint="eastAsia" w:ascii="宋体" w:hAnsi="宋体" w:eastAsia="宋体" w:cs="宋体"/>
                <w:color w:val="auto"/>
                <w:lang w:val="en-US" w:eastAsia="zh-CN"/>
              </w:rPr>
            </w:pPr>
            <w:r>
              <w:rPr>
                <w:rFonts w:hint="eastAsia" w:cs="宋体"/>
                <w:color w:val="auto"/>
                <w:lang w:val="en-US" w:eastAsia="zh-CN"/>
              </w:rPr>
              <w:t>2</w:t>
            </w:r>
          </w:p>
        </w:tc>
        <w:tc>
          <w:tcPr>
            <w:tcW w:w="969" w:type="dxa"/>
            <w:vAlign w:val="center"/>
          </w:tcPr>
          <w:p w14:paraId="5B9A2793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71"/>
              <w:jc w:val="left"/>
              <w:textAlignment w:val="baseline"/>
              <w:rPr>
                <w:rFonts w:hint="eastAsia" w:ascii="宋体" w:hAnsi="宋体" w:eastAsia="宋体" w:cs="宋体"/>
                <w:color w:val="auto"/>
                <w:lang w:val="en-US" w:eastAsia="zh-CN"/>
              </w:rPr>
            </w:pPr>
          </w:p>
        </w:tc>
        <w:tc>
          <w:tcPr>
            <w:tcW w:w="750" w:type="dxa"/>
            <w:vAlign w:val="center"/>
          </w:tcPr>
          <w:p w14:paraId="08317F48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color w:val="auto"/>
              </w:rPr>
            </w:pPr>
          </w:p>
        </w:tc>
      </w:tr>
      <w:tr w14:paraId="18E149D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564" w:type="dxa"/>
            <w:vMerge w:val="continue"/>
            <w:tcBorders>
              <w:top w:val="nil"/>
              <w:bottom w:val="nil"/>
            </w:tcBorders>
            <w:vAlign w:val="center"/>
          </w:tcPr>
          <w:p w14:paraId="041BA0FD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color w:val="auto"/>
              </w:rPr>
            </w:pPr>
          </w:p>
        </w:tc>
        <w:tc>
          <w:tcPr>
            <w:tcW w:w="1814" w:type="dxa"/>
            <w:vAlign w:val="center"/>
          </w:tcPr>
          <w:p w14:paraId="2AD07A29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11"/>
              <w:jc w:val="left"/>
              <w:textAlignment w:val="baseline"/>
              <w:rPr>
                <w:color w:val="auto"/>
              </w:rPr>
            </w:pPr>
            <w:r>
              <w:rPr>
                <w:color w:val="auto"/>
                <w:spacing w:val="8"/>
              </w:rPr>
              <w:t>专业必修课程</w:t>
            </w:r>
          </w:p>
        </w:tc>
        <w:tc>
          <w:tcPr>
            <w:tcW w:w="641" w:type="dxa"/>
            <w:shd w:val="clear" w:color="auto" w:fill="auto"/>
            <w:vAlign w:val="center"/>
          </w:tcPr>
          <w:p w14:paraId="4BBF1B32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71"/>
              <w:jc w:val="left"/>
              <w:textAlignment w:val="baseline"/>
              <w:rPr>
                <w:rFonts w:hint="default" w:ascii="宋体" w:hAnsi="宋体" w:eastAsia="宋体" w:cs="宋体"/>
                <w:color w:va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lang w:val="en-US" w:eastAsia="zh-CN"/>
              </w:rPr>
              <w:t>20</w:t>
            </w:r>
          </w:p>
        </w:tc>
        <w:tc>
          <w:tcPr>
            <w:tcW w:w="684" w:type="dxa"/>
            <w:shd w:val="clear" w:color="auto" w:fill="auto"/>
            <w:vAlign w:val="center"/>
          </w:tcPr>
          <w:p w14:paraId="61AE2EE2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71"/>
              <w:jc w:val="left"/>
              <w:textAlignment w:val="baseline"/>
              <w:rPr>
                <w:rFonts w:hint="default" w:ascii="宋体" w:hAnsi="宋体" w:eastAsia="宋体" w:cs="宋体"/>
                <w:color w:va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lang w:val="en-US" w:eastAsia="zh-CN"/>
              </w:rPr>
              <w:t>320</w:t>
            </w:r>
          </w:p>
        </w:tc>
        <w:tc>
          <w:tcPr>
            <w:tcW w:w="726" w:type="dxa"/>
            <w:shd w:val="clear" w:color="auto" w:fill="auto"/>
            <w:vAlign w:val="center"/>
          </w:tcPr>
          <w:p w14:paraId="5D42FDFE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71"/>
              <w:jc w:val="left"/>
              <w:textAlignment w:val="baseline"/>
              <w:rPr>
                <w:rFonts w:hint="default" w:ascii="宋体" w:hAnsi="宋体" w:eastAsia="宋体" w:cs="宋体"/>
                <w:color w:va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lang w:val="en-US" w:eastAsia="zh-CN"/>
              </w:rPr>
              <w:t>176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E2BE799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71"/>
              <w:jc w:val="left"/>
              <w:textAlignment w:val="baseline"/>
              <w:rPr>
                <w:rFonts w:hint="default" w:ascii="宋体" w:hAnsi="宋体" w:eastAsia="宋体" w:cs="宋体"/>
                <w:color w:va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lang w:val="en-US" w:eastAsia="zh-CN"/>
              </w:rPr>
              <w:t>144</w:t>
            </w:r>
          </w:p>
        </w:tc>
        <w:tc>
          <w:tcPr>
            <w:tcW w:w="910" w:type="dxa"/>
            <w:shd w:val="clear" w:color="auto" w:fill="auto"/>
            <w:vAlign w:val="center"/>
          </w:tcPr>
          <w:p w14:paraId="3D07BFC7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71" w:firstLine="200" w:firstLineChars="100"/>
              <w:jc w:val="left"/>
              <w:textAlignment w:val="baseline"/>
              <w:rPr>
                <w:rFonts w:hint="default" w:ascii="宋体" w:hAnsi="宋体" w:eastAsia="宋体" w:cs="宋体"/>
                <w:color w:val="auto"/>
                <w:lang w:val="en-US" w:eastAsia="zh-CN"/>
              </w:rPr>
            </w:pPr>
            <w:r>
              <w:rPr>
                <w:rFonts w:hint="eastAsia" w:cs="宋体"/>
                <w:color w:val="auto"/>
                <w:lang w:val="en-US" w:eastAsia="zh-CN"/>
              </w:rPr>
              <w:t>3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14C9010E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71" w:firstLine="200" w:firstLineChars="100"/>
              <w:jc w:val="left"/>
              <w:textAlignment w:val="baseline"/>
              <w:rPr>
                <w:rFonts w:hint="default" w:ascii="宋体" w:hAnsi="宋体" w:eastAsia="宋体" w:cs="宋体"/>
                <w:color w:val="auto"/>
                <w:lang w:val="en-US" w:eastAsia="zh-CN"/>
              </w:rPr>
            </w:pPr>
            <w:r>
              <w:rPr>
                <w:rFonts w:hint="eastAsia" w:cs="宋体"/>
                <w:color w:val="auto"/>
                <w:lang w:val="en-US" w:eastAsia="zh-CN"/>
              </w:rPr>
              <w:t>12</w:t>
            </w:r>
          </w:p>
        </w:tc>
        <w:tc>
          <w:tcPr>
            <w:tcW w:w="969" w:type="dxa"/>
            <w:shd w:val="clear" w:color="auto" w:fill="auto"/>
            <w:vAlign w:val="center"/>
          </w:tcPr>
          <w:p w14:paraId="49E40D3A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71" w:firstLine="200" w:firstLineChars="100"/>
              <w:jc w:val="left"/>
              <w:textAlignment w:val="baseline"/>
              <w:rPr>
                <w:rFonts w:hint="default" w:ascii="宋体" w:hAnsi="宋体" w:eastAsia="宋体" w:cs="宋体"/>
                <w:color w:val="auto"/>
                <w:lang w:val="en-US" w:eastAsia="zh-CN"/>
              </w:rPr>
            </w:pPr>
            <w:r>
              <w:rPr>
                <w:rFonts w:hint="eastAsia" w:cs="宋体"/>
                <w:color w:val="auto"/>
                <w:lang w:val="en-US" w:eastAsia="zh-CN"/>
              </w:rPr>
              <w:t>5</w:t>
            </w:r>
          </w:p>
        </w:tc>
        <w:tc>
          <w:tcPr>
            <w:tcW w:w="750" w:type="dxa"/>
            <w:vAlign w:val="center"/>
          </w:tcPr>
          <w:p w14:paraId="28E0455F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color w:val="auto"/>
              </w:rPr>
            </w:pPr>
          </w:p>
        </w:tc>
      </w:tr>
      <w:tr w14:paraId="4121EE1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564" w:type="dxa"/>
            <w:vMerge w:val="continue"/>
            <w:tcBorders>
              <w:top w:val="nil"/>
            </w:tcBorders>
            <w:vAlign w:val="center"/>
          </w:tcPr>
          <w:p w14:paraId="01D0A7E6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color w:val="auto"/>
              </w:rPr>
            </w:pPr>
          </w:p>
        </w:tc>
        <w:tc>
          <w:tcPr>
            <w:tcW w:w="1814" w:type="dxa"/>
            <w:vAlign w:val="center"/>
          </w:tcPr>
          <w:p w14:paraId="2F3D7E67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11"/>
              <w:jc w:val="left"/>
              <w:textAlignment w:val="baseline"/>
              <w:rPr>
                <w:color w:val="auto"/>
              </w:rPr>
            </w:pPr>
            <w:r>
              <w:rPr>
                <w:color w:val="auto"/>
                <w:spacing w:val="8"/>
              </w:rPr>
              <w:t>专业选修课程</w:t>
            </w:r>
          </w:p>
        </w:tc>
        <w:tc>
          <w:tcPr>
            <w:tcW w:w="641" w:type="dxa"/>
            <w:shd w:val="clear" w:color="auto" w:fill="auto"/>
            <w:vAlign w:val="center"/>
          </w:tcPr>
          <w:p w14:paraId="409A1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684" w:type="dxa"/>
            <w:shd w:val="clear" w:color="auto" w:fill="auto"/>
            <w:vAlign w:val="center"/>
          </w:tcPr>
          <w:p w14:paraId="5BB95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224</w:t>
            </w:r>
          </w:p>
        </w:tc>
        <w:tc>
          <w:tcPr>
            <w:tcW w:w="726" w:type="dxa"/>
            <w:shd w:val="clear" w:color="auto" w:fill="auto"/>
            <w:vAlign w:val="center"/>
          </w:tcPr>
          <w:p w14:paraId="455109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112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A0B6BB6">
            <w:pPr>
              <w:keepNext w:val="0"/>
              <w:keepLines w:val="0"/>
              <w:widowControl/>
              <w:suppressLineNumbers w:val="0"/>
              <w:ind w:firstLine="180" w:firstLineChars="10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112</w:t>
            </w:r>
          </w:p>
        </w:tc>
        <w:tc>
          <w:tcPr>
            <w:tcW w:w="910" w:type="dxa"/>
            <w:shd w:val="clear" w:color="auto" w:fill="auto"/>
            <w:vAlign w:val="center"/>
          </w:tcPr>
          <w:p w14:paraId="06409DFF">
            <w:pPr>
              <w:keepNext w:val="0"/>
              <w:keepLines w:val="0"/>
              <w:widowControl/>
              <w:suppressLineNumbers w:val="0"/>
              <w:ind w:firstLine="210" w:firstLineChars="10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lang w:val="en-US" w:eastAsia="zh-CN"/>
              </w:rPr>
              <w:t>7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1374A1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lang w:val="en-US" w:eastAsia="zh-CN"/>
              </w:rPr>
              <w:t>1</w:t>
            </w:r>
          </w:p>
        </w:tc>
        <w:tc>
          <w:tcPr>
            <w:tcW w:w="969" w:type="dxa"/>
            <w:shd w:val="clear" w:color="auto" w:fill="auto"/>
            <w:vAlign w:val="center"/>
          </w:tcPr>
          <w:p w14:paraId="179B02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750" w:type="dxa"/>
            <w:vAlign w:val="center"/>
          </w:tcPr>
          <w:p w14:paraId="1C245FB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</w:rPr>
            </w:pPr>
          </w:p>
        </w:tc>
      </w:tr>
      <w:tr w14:paraId="64D8592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564" w:type="dxa"/>
            <w:vMerge w:val="restart"/>
            <w:tcBorders>
              <w:bottom w:val="nil"/>
            </w:tcBorders>
            <w:vAlign w:val="center"/>
          </w:tcPr>
          <w:p w14:paraId="39699F8A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color w:val="auto"/>
              </w:rPr>
            </w:pPr>
          </w:p>
          <w:p w14:paraId="34E1D6FF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369"/>
              <w:jc w:val="left"/>
              <w:textAlignment w:val="baseline"/>
              <w:rPr>
                <w:color w:val="auto"/>
              </w:rPr>
            </w:pPr>
            <w:r>
              <w:rPr>
                <w:color w:val="auto"/>
                <w:spacing w:val="7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综合实践</w:t>
            </w:r>
          </w:p>
        </w:tc>
        <w:tc>
          <w:tcPr>
            <w:tcW w:w="1814" w:type="dxa"/>
            <w:vAlign w:val="center"/>
          </w:tcPr>
          <w:p w14:paraId="30FBF5B3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12"/>
              <w:jc w:val="left"/>
              <w:textAlignment w:val="baseline"/>
              <w:rPr>
                <w:color w:val="auto"/>
              </w:rPr>
            </w:pPr>
            <w:r>
              <w:rPr>
                <w:color w:val="auto"/>
                <w:spacing w:val="6"/>
              </w:rPr>
              <w:t>社会实践</w:t>
            </w:r>
          </w:p>
        </w:tc>
        <w:tc>
          <w:tcPr>
            <w:tcW w:w="641" w:type="dxa"/>
            <w:vAlign w:val="center"/>
          </w:tcPr>
          <w:p w14:paraId="1C9E3E37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87" w:leftChars="0"/>
              <w:jc w:val="left"/>
              <w:textAlignment w:val="baseline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  <w:tc>
          <w:tcPr>
            <w:tcW w:w="684" w:type="dxa"/>
            <w:vAlign w:val="center"/>
          </w:tcPr>
          <w:p w14:paraId="0CF0EE02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39" w:leftChars="0"/>
              <w:jc w:val="left"/>
              <w:textAlignment w:val="baseline"/>
              <w:rPr>
                <w:color w:val="auto"/>
              </w:rPr>
            </w:pPr>
            <w:r>
              <w:rPr>
                <w:color w:val="auto"/>
                <w:spacing w:val="2"/>
                <w:position w:val="-3"/>
              </w:rPr>
              <w:t>—</w:t>
            </w:r>
          </w:p>
        </w:tc>
        <w:tc>
          <w:tcPr>
            <w:tcW w:w="726" w:type="dxa"/>
            <w:vAlign w:val="center"/>
          </w:tcPr>
          <w:p w14:paraId="051AB8EF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color w:val="auto"/>
                <w:highlight w:val="cyan"/>
              </w:rPr>
            </w:pPr>
          </w:p>
        </w:tc>
        <w:tc>
          <w:tcPr>
            <w:tcW w:w="616" w:type="dxa"/>
            <w:vAlign w:val="center"/>
          </w:tcPr>
          <w:p w14:paraId="41FE5D80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color w:val="auto"/>
                <w:highlight w:val="cyan"/>
              </w:rPr>
            </w:pPr>
          </w:p>
        </w:tc>
        <w:tc>
          <w:tcPr>
            <w:tcW w:w="910" w:type="dxa"/>
            <w:vAlign w:val="center"/>
          </w:tcPr>
          <w:p w14:paraId="095C7D5A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443" w:leftChars="0"/>
              <w:jc w:val="left"/>
              <w:textAlignment w:val="baseline"/>
              <w:rPr>
                <w:color w:val="auto"/>
              </w:rPr>
            </w:pPr>
            <w:r>
              <w:rPr>
                <w:color w:val="auto"/>
              </w:rPr>
              <w:t>√</w:t>
            </w:r>
          </w:p>
        </w:tc>
        <w:tc>
          <w:tcPr>
            <w:tcW w:w="839" w:type="dxa"/>
            <w:vAlign w:val="center"/>
          </w:tcPr>
          <w:p w14:paraId="1F9AD319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444" w:leftChars="0"/>
              <w:jc w:val="left"/>
              <w:textAlignment w:val="baseline"/>
              <w:rPr>
                <w:color w:val="auto"/>
              </w:rPr>
            </w:pPr>
            <w:r>
              <w:rPr>
                <w:color w:val="auto"/>
              </w:rPr>
              <w:t>√</w:t>
            </w:r>
          </w:p>
        </w:tc>
        <w:tc>
          <w:tcPr>
            <w:tcW w:w="969" w:type="dxa"/>
            <w:vAlign w:val="center"/>
          </w:tcPr>
          <w:p w14:paraId="45C294BB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446" w:leftChars="0"/>
              <w:jc w:val="left"/>
              <w:textAlignment w:val="baseline"/>
              <w:rPr>
                <w:color w:val="auto"/>
              </w:rPr>
            </w:pPr>
            <w:r>
              <w:rPr>
                <w:color w:val="auto"/>
              </w:rPr>
              <w:t>√</w:t>
            </w:r>
          </w:p>
        </w:tc>
        <w:tc>
          <w:tcPr>
            <w:tcW w:w="750" w:type="dxa"/>
            <w:vAlign w:val="center"/>
          </w:tcPr>
          <w:p w14:paraId="661F86D9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color w:val="auto"/>
              </w:rPr>
            </w:pPr>
          </w:p>
        </w:tc>
      </w:tr>
      <w:tr w14:paraId="01083E6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564" w:type="dxa"/>
            <w:vMerge w:val="continue"/>
            <w:tcBorders>
              <w:top w:val="nil"/>
              <w:bottom w:val="nil"/>
            </w:tcBorders>
            <w:vAlign w:val="center"/>
          </w:tcPr>
          <w:p w14:paraId="2337FC09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color w:val="auto"/>
              </w:rPr>
            </w:pPr>
          </w:p>
        </w:tc>
        <w:tc>
          <w:tcPr>
            <w:tcW w:w="1814" w:type="dxa"/>
            <w:vAlign w:val="center"/>
          </w:tcPr>
          <w:p w14:paraId="1C4A8EC6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15"/>
              <w:jc w:val="left"/>
              <w:textAlignment w:val="baseline"/>
              <w:rPr>
                <w:color w:val="auto"/>
              </w:rPr>
            </w:pPr>
            <w:r>
              <w:rPr>
                <w:color w:val="auto"/>
                <w:spacing w:val="6"/>
              </w:rPr>
              <w:t>毕业实习</w:t>
            </w:r>
          </w:p>
        </w:tc>
        <w:tc>
          <w:tcPr>
            <w:tcW w:w="641" w:type="dxa"/>
            <w:vAlign w:val="center"/>
          </w:tcPr>
          <w:p w14:paraId="536D96FF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76" w:leftChars="0"/>
              <w:jc w:val="left"/>
              <w:textAlignment w:val="baseline"/>
              <w:rPr>
                <w:color w:val="auto"/>
              </w:rPr>
            </w:pPr>
            <w:r>
              <w:rPr>
                <w:color w:val="auto"/>
              </w:rPr>
              <w:t>3</w:t>
            </w:r>
          </w:p>
        </w:tc>
        <w:tc>
          <w:tcPr>
            <w:tcW w:w="684" w:type="dxa"/>
            <w:vAlign w:val="center"/>
          </w:tcPr>
          <w:p w14:paraId="5E5B6501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39" w:leftChars="0"/>
              <w:jc w:val="left"/>
              <w:textAlignment w:val="baseline"/>
              <w:rPr>
                <w:color w:val="auto"/>
              </w:rPr>
            </w:pPr>
            <w:r>
              <w:rPr>
                <w:color w:val="auto"/>
                <w:spacing w:val="2"/>
                <w:position w:val="-3"/>
              </w:rPr>
              <w:t>—</w:t>
            </w:r>
          </w:p>
        </w:tc>
        <w:tc>
          <w:tcPr>
            <w:tcW w:w="726" w:type="dxa"/>
            <w:vAlign w:val="center"/>
          </w:tcPr>
          <w:p w14:paraId="2EADB793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color w:val="auto"/>
                <w:highlight w:val="cyan"/>
              </w:rPr>
            </w:pPr>
          </w:p>
        </w:tc>
        <w:tc>
          <w:tcPr>
            <w:tcW w:w="616" w:type="dxa"/>
            <w:vAlign w:val="center"/>
          </w:tcPr>
          <w:p w14:paraId="53C5A950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color w:val="auto"/>
                <w:highlight w:val="cyan"/>
              </w:rPr>
            </w:pPr>
          </w:p>
        </w:tc>
        <w:tc>
          <w:tcPr>
            <w:tcW w:w="910" w:type="dxa"/>
            <w:vAlign w:val="center"/>
          </w:tcPr>
          <w:p w14:paraId="1B96B35E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color w:val="auto"/>
              </w:rPr>
            </w:pPr>
          </w:p>
        </w:tc>
        <w:tc>
          <w:tcPr>
            <w:tcW w:w="839" w:type="dxa"/>
            <w:vAlign w:val="center"/>
          </w:tcPr>
          <w:p w14:paraId="47AF81E3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color w:val="auto"/>
              </w:rPr>
            </w:pPr>
          </w:p>
        </w:tc>
        <w:tc>
          <w:tcPr>
            <w:tcW w:w="969" w:type="dxa"/>
            <w:vAlign w:val="center"/>
          </w:tcPr>
          <w:p w14:paraId="4A8CA474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color w:val="auto"/>
              </w:rPr>
            </w:pPr>
          </w:p>
        </w:tc>
        <w:tc>
          <w:tcPr>
            <w:tcW w:w="750" w:type="dxa"/>
            <w:vAlign w:val="center"/>
          </w:tcPr>
          <w:p w14:paraId="58286856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447" w:leftChars="0"/>
              <w:jc w:val="left"/>
              <w:textAlignment w:val="baseline"/>
              <w:rPr>
                <w:color w:val="auto"/>
              </w:rPr>
            </w:pPr>
            <w:r>
              <w:rPr>
                <w:color w:val="auto"/>
              </w:rPr>
              <w:t>√</w:t>
            </w:r>
          </w:p>
        </w:tc>
      </w:tr>
      <w:tr w14:paraId="7F71A28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564" w:type="dxa"/>
            <w:vMerge w:val="continue"/>
            <w:tcBorders>
              <w:top w:val="nil"/>
              <w:bottom w:val="nil"/>
            </w:tcBorders>
            <w:vAlign w:val="center"/>
          </w:tcPr>
          <w:p w14:paraId="67FA9F76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color w:val="auto"/>
              </w:rPr>
            </w:pPr>
          </w:p>
        </w:tc>
        <w:tc>
          <w:tcPr>
            <w:tcW w:w="1814" w:type="dxa"/>
            <w:vAlign w:val="center"/>
          </w:tcPr>
          <w:p w14:paraId="159F8742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15"/>
              <w:jc w:val="left"/>
              <w:textAlignment w:val="baseline"/>
              <w:rPr>
                <w:color w:val="auto"/>
              </w:rPr>
            </w:pPr>
            <w:r>
              <w:rPr>
                <w:color w:val="auto"/>
                <w:spacing w:val="7"/>
              </w:rPr>
              <w:t>毕业论文（设计）</w:t>
            </w:r>
          </w:p>
        </w:tc>
        <w:tc>
          <w:tcPr>
            <w:tcW w:w="641" w:type="dxa"/>
            <w:vAlign w:val="center"/>
          </w:tcPr>
          <w:p w14:paraId="4E4F29B6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71" w:leftChars="0"/>
              <w:jc w:val="left"/>
              <w:textAlignment w:val="baseline"/>
              <w:rPr>
                <w:color w:val="auto"/>
              </w:rPr>
            </w:pPr>
            <w:r>
              <w:rPr>
                <w:color w:val="auto"/>
              </w:rPr>
              <w:t>4</w:t>
            </w:r>
          </w:p>
        </w:tc>
        <w:tc>
          <w:tcPr>
            <w:tcW w:w="684" w:type="dxa"/>
            <w:vAlign w:val="center"/>
          </w:tcPr>
          <w:p w14:paraId="69E0C713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39" w:leftChars="0"/>
              <w:jc w:val="left"/>
              <w:textAlignment w:val="baseline"/>
              <w:rPr>
                <w:color w:val="auto"/>
              </w:rPr>
            </w:pPr>
            <w:r>
              <w:rPr>
                <w:color w:val="auto"/>
                <w:spacing w:val="2"/>
                <w:position w:val="-3"/>
              </w:rPr>
              <w:t>—</w:t>
            </w:r>
          </w:p>
        </w:tc>
        <w:tc>
          <w:tcPr>
            <w:tcW w:w="726" w:type="dxa"/>
            <w:vAlign w:val="center"/>
          </w:tcPr>
          <w:p w14:paraId="5DBF68A9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color w:val="auto"/>
                <w:highlight w:val="cyan"/>
              </w:rPr>
            </w:pPr>
          </w:p>
        </w:tc>
        <w:tc>
          <w:tcPr>
            <w:tcW w:w="616" w:type="dxa"/>
            <w:vAlign w:val="center"/>
          </w:tcPr>
          <w:p w14:paraId="6B4E87A7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color w:val="auto"/>
                <w:highlight w:val="cyan"/>
              </w:rPr>
            </w:pPr>
          </w:p>
        </w:tc>
        <w:tc>
          <w:tcPr>
            <w:tcW w:w="910" w:type="dxa"/>
            <w:vAlign w:val="center"/>
          </w:tcPr>
          <w:p w14:paraId="5BBFC858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color w:val="auto"/>
              </w:rPr>
            </w:pPr>
          </w:p>
        </w:tc>
        <w:tc>
          <w:tcPr>
            <w:tcW w:w="839" w:type="dxa"/>
            <w:vAlign w:val="center"/>
          </w:tcPr>
          <w:p w14:paraId="65F89A94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color w:val="auto"/>
              </w:rPr>
            </w:pPr>
          </w:p>
        </w:tc>
        <w:tc>
          <w:tcPr>
            <w:tcW w:w="969" w:type="dxa"/>
            <w:vAlign w:val="center"/>
          </w:tcPr>
          <w:p w14:paraId="2008098A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446" w:leftChars="0"/>
              <w:jc w:val="left"/>
              <w:textAlignment w:val="baseline"/>
              <w:rPr>
                <w:color w:val="auto"/>
              </w:rPr>
            </w:pPr>
            <w:r>
              <w:rPr>
                <w:color w:val="auto"/>
              </w:rPr>
              <w:t>√</w:t>
            </w:r>
          </w:p>
        </w:tc>
        <w:tc>
          <w:tcPr>
            <w:tcW w:w="750" w:type="dxa"/>
            <w:vAlign w:val="center"/>
          </w:tcPr>
          <w:p w14:paraId="30AC2B40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447" w:leftChars="0"/>
              <w:jc w:val="left"/>
              <w:textAlignment w:val="baseline"/>
              <w:rPr>
                <w:color w:val="auto"/>
              </w:rPr>
            </w:pPr>
            <w:r>
              <w:rPr>
                <w:color w:val="auto"/>
              </w:rPr>
              <w:t>√</w:t>
            </w:r>
          </w:p>
        </w:tc>
      </w:tr>
      <w:tr w14:paraId="73374D1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564" w:type="dxa"/>
            <w:vMerge w:val="continue"/>
            <w:tcBorders>
              <w:top w:val="nil"/>
            </w:tcBorders>
            <w:vAlign w:val="center"/>
          </w:tcPr>
          <w:p w14:paraId="0DF11140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color w:val="auto"/>
              </w:rPr>
            </w:pPr>
          </w:p>
        </w:tc>
        <w:tc>
          <w:tcPr>
            <w:tcW w:w="1814" w:type="dxa"/>
            <w:vAlign w:val="center"/>
          </w:tcPr>
          <w:p w14:paraId="1EE535DF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11"/>
              <w:jc w:val="left"/>
              <w:textAlignment w:val="baseline"/>
              <w:rPr>
                <w:color w:val="auto"/>
              </w:rPr>
            </w:pPr>
            <w:r>
              <w:rPr>
                <w:color w:val="auto"/>
                <w:spacing w:val="7"/>
              </w:rPr>
              <w:t>专业实践</w:t>
            </w:r>
          </w:p>
        </w:tc>
        <w:tc>
          <w:tcPr>
            <w:tcW w:w="641" w:type="dxa"/>
            <w:vAlign w:val="center"/>
          </w:tcPr>
          <w:p w14:paraId="7E79C8CB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87" w:leftChars="0"/>
              <w:jc w:val="left"/>
              <w:textAlignment w:val="baseline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  <w:tc>
          <w:tcPr>
            <w:tcW w:w="684" w:type="dxa"/>
            <w:vAlign w:val="center"/>
          </w:tcPr>
          <w:p w14:paraId="2A8DC79E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39" w:leftChars="0"/>
              <w:jc w:val="left"/>
              <w:textAlignment w:val="baseline"/>
              <w:rPr>
                <w:color w:val="auto"/>
              </w:rPr>
            </w:pPr>
            <w:r>
              <w:rPr>
                <w:color w:val="auto"/>
                <w:spacing w:val="2"/>
                <w:position w:val="-3"/>
              </w:rPr>
              <w:t>—</w:t>
            </w:r>
          </w:p>
        </w:tc>
        <w:tc>
          <w:tcPr>
            <w:tcW w:w="726" w:type="dxa"/>
            <w:vAlign w:val="center"/>
          </w:tcPr>
          <w:p w14:paraId="643AFD7E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color w:val="auto"/>
                <w:highlight w:val="cyan"/>
              </w:rPr>
            </w:pPr>
          </w:p>
        </w:tc>
        <w:tc>
          <w:tcPr>
            <w:tcW w:w="616" w:type="dxa"/>
            <w:vAlign w:val="center"/>
          </w:tcPr>
          <w:p w14:paraId="11FE0525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color w:val="auto"/>
                <w:highlight w:val="cyan"/>
              </w:rPr>
            </w:pPr>
          </w:p>
        </w:tc>
        <w:tc>
          <w:tcPr>
            <w:tcW w:w="910" w:type="dxa"/>
            <w:vAlign w:val="center"/>
          </w:tcPr>
          <w:p w14:paraId="08E066AA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443" w:leftChars="0"/>
              <w:jc w:val="left"/>
              <w:textAlignment w:val="baseline"/>
              <w:rPr>
                <w:color w:val="auto"/>
              </w:rPr>
            </w:pPr>
            <w:r>
              <w:rPr>
                <w:color w:val="auto"/>
              </w:rPr>
              <w:t>√</w:t>
            </w:r>
          </w:p>
        </w:tc>
        <w:tc>
          <w:tcPr>
            <w:tcW w:w="839" w:type="dxa"/>
            <w:vAlign w:val="center"/>
          </w:tcPr>
          <w:p w14:paraId="60E39007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444" w:leftChars="0"/>
              <w:jc w:val="left"/>
              <w:textAlignment w:val="baseline"/>
              <w:rPr>
                <w:color w:val="auto"/>
              </w:rPr>
            </w:pPr>
            <w:r>
              <w:rPr>
                <w:color w:val="auto"/>
              </w:rPr>
              <w:t>√</w:t>
            </w:r>
          </w:p>
        </w:tc>
        <w:tc>
          <w:tcPr>
            <w:tcW w:w="969" w:type="dxa"/>
            <w:vAlign w:val="center"/>
          </w:tcPr>
          <w:p w14:paraId="1C0C9B64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446" w:leftChars="0"/>
              <w:jc w:val="left"/>
              <w:textAlignment w:val="baseline"/>
              <w:rPr>
                <w:color w:val="auto"/>
              </w:rPr>
            </w:pPr>
            <w:r>
              <w:rPr>
                <w:color w:val="auto"/>
              </w:rPr>
              <w:t>√</w:t>
            </w:r>
          </w:p>
        </w:tc>
        <w:tc>
          <w:tcPr>
            <w:tcW w:w="750" w:type="dxa"/>
            <w:vAlign w:val="center"/>
          </w:tcPr>
          <w:p w14:paraId="04BDA96E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color w:val="auto"/>
              </w:rPr>
            </w:pPr>
          </w:p>
        </w:tc>
      </w:tr>
      <w:tr w14:paraId="4B68EC7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 w:hRule="atLeast"/>
        </w:trPr>
        <w:tc>
          <w:tcPr>
            <w:tcW w:w="3378" w:type="dxa"/>
            <w:gridSpan w:val="2"/>
            <w:vAlign w:val="center"/>
          </w:tcPr>
          <w:p w14:paraId="6FA35A94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396"/>
              <w:jc w:val="left"/>
              <w:textAlignment w:val="baseline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pacing w:val="-6"/>
                <w:sz w:val="24"/>
                <w:szCs w:val="24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合</w:t>
            </w:r>
            <w:r>
              <w:rPr>
                <w:color w:val="auto"/>
                <w:spacing w:val="10"/>
                <w:sz w:val="24"/>
                <w:szCs w:val="24"/>
              </w:rPr>
              <w:t xml:space="preserve"> </w:t>
            </w:r>
            <w:r>
              <w:rPr>
                <w:color w:val="auto"/>
                <w:spacing w:val="-6"/>
                <w:sz w:val="24"/>
                <w:szCs w:val="24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计</w:t>
            </w:r>
          </w:p>
        </w:tc>
        <w:tc>
          <w:tcPr>
            <w:tcW w:w="641" w:type="dxa"/>
            <w:vAlign w:val="center"/>
          </w:tcPr>
          <w:p w14:paraId="70025A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b/>
                <w:bCs/>
                <w:color w:va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66</w:t>
            </w:r>
          </w:p>
        </w:tc>
        <w:tc>
          <w:tcPr>
            <w:tcW w:w="684" w:type="dxa"/>
            <w:vAlign w:val="center"/>
          </w:tcPr>
          <w:p w14:paraId="383C44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b/>
                <w:bCs/>
                <w:color w:val="auto"/>
                <w:highlight w:val="yellow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912</w:t>
            </w:r>
          </w:p>
        </w:tc>
        <w:tc>
          <w:tcPr>
            <w:tcW w:w="726" w:type="dxa"/>
            <w:vAlign w:val="center"/>
          </w:tcPr>
          <w:p w14:paraId="76A046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b/>
                <w:bCs/>
                <w:color w:val="auto"/>
                <w:highlight w:val="cyan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546</w:t>
            </w:r>
          </w:p>
        </w:tc>
        <w:tc>
          <w:tcPr>
            <w:tcW w:w="616" w:type="dxa"/>
            <w:vAlign w:val="center"/>
          </w:tcPr>
          <w:p w14:paraId="08E940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b/>
                <w:bCs/>
                <w:color w:val="auto"/>
                <w:highlight w:val="cyan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366</w:t>
            </w:r>
          </w:p>
        </w:tc>
        <w:tc>
          <w:tcPr>
            <w:tcW w:w="910" w:type="dxa"/>
            <w:vAlign w:val="center"/>
          </w:tcPr>
          <w:p w14:paraId="04CAF1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b/>
                <w:bCs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839" w:type="dxa"/>
            <w:vAlign w:val="center"/>
          </w:tcPr>
          <w:p w14:paraId="37255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b/>
                <w:bCs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969" w:type="dxa"/>
            <w:vAlign w:val="center"/>
          </w:tcPr>
          <w:p w14:paraId="32575A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b/>
                <w:bCs/>
                <w:color w:va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750" w:type="dxa"/>
            <w:vAlign w:val="center"/>
          </w:tcPr>
          <w:p w14:paraId="28CDFA53">
            <w:pPr>
              <w:jc w:val="center"/>
              <w:rPr>
                <w:rFonts w:hint="eastAsia" w:eastAsiaTheme="minorEastAsia"/>
                <w:b/>
                <w:bCs/>
                <w:color w:val="auto"/>
                <w:lang w:eastAsia="zh-CN"/>
              </w:rPr>
            </w:pPr>
            <w:r>
              <w:rPr>
                <w:color w:val="auto"/>
                <w:spacing w:val="2"/>
                <w:position w:val="-3"/>
              </w:rPr>
              <w:t>—</w:t>
            </w:r>
          </w:p>
        </w:tc>
      </w:tr>
    </w:tbl>
    <w:p w14:paraId="1FF1D99D">
      <w:pPr>
        <w:pStyle w:val="3"/>
        <w:keepNext w:val="0"/>
        <w:keepLines/>
        <w:pageBreakBefore w:val="0"/>
        <w:widowControl w:val="0"/>
        <w:kinsoku w:val="0"/>
        <w:wordWrap/>
        <w:overflowPunct/>
        <w:topLinePunct/>
        <w:autoSpaceDE/>
        <w:autoSpaceDN/>
        <w:bidi w:val="0"/>
        <w:adjustRightInd w:val="0"/>
        <w:snapToGrid w:val="0"/>
        <w:spacing w:line="240" w:lineRule="auto"/>
        <w:ind w:left="0" w:leftChars="0" w:firstLine="418" w:firstLineChars="238"/>
        <w:textAlignment w:val="baseline"/>
        <w:rPr>
          <w:rFonts w:hint="eastAsia" w:ascii="宋体" w:hAnsi="宋体" w:eastAsia="宋体" w:cs="宋体"/>
          <w:color w:val="auto"/>
          <w:spacing w:val="-2"/>
          <w:sz w:val="18"/>
          <w:szCs w:val="18"/>
          <w:lang w:eastAsia="zh-CN"/>
        </w:rPr>
      </w:pPr>
      <w:r>
        <w:rPr>
          <w:rFonts w:hint="eastAsia" w:ascii="宋体" w:hAnsi="宋体" w:eastAsia="宋体" w:cs="宋体"/>
          <w:color w:val="auto"/>
          <w:spacing w:val="-2"/>
          <w:sz w:val="18"/>
          <w:szCs w:val="18"/>
          <w:lang w:eastAsia="zh-CN"/>
        </w:rPr>
        <w:t>注：①本专业选修课程共</w:t>
      </w:r>
      <w:r>
        <w:rPr>
          <w:rFonts w:hint="eastAsia" w:cs="宋体"/>
          <w:color w:val="auto"/>
          <w:spacing w:val="-2"/>
          <w:sz w:val="18"/>
          <w:szCs w:val="18"/>
          <w:lang w:val="en-US" w:eastAsia="zh-CN"/>
        </w:rPr>
        <w:t>22</w:t>
      </w:r>
      <w:r>
        <w:rPr>
          <w:rFonts w:hint="eastAsia" w:ascii="宋体" w:hAnsi="宋体" w:eastAsia="宋体" w:cs="宋体"/>
          <w:color w:val="auto"/>
          <w:spacing w:val="-2"/>
          <w:sz w:val="18"/>
          <w:szCs w:val="18"/>
          <w:lang w:eastAsia="zh-CN"/>
        </w:rPr>
        <w:t>分，占总学分的</w:t>
      </w:r>
      <w:r>
        <w:rPr>
          <w:rFonts w:hint="eastAsia" w:cs="宋体"/>
          <w:color w:val="auto"/>
          <w:spacing w:val="-2"/>
          <w:sz w:val="18"/>
          <w:szCs w:val="18"/>
          <w:lang w:val="en-US" w:eastAsia="zh-CN"/>
        </w:rPr>
        <w:t>31.4</w:t>
      </w:r>
      <w:r>
        <w:rPr>
          <w:rFonts w:hint="eastAsia" w:ascii="宋体" w:hAnsi="宋体" w:eastAsia="宋体" w:cs="宋体"/>
          <w:color w:val="auto"/>
          <w:spacing w:val="-2"/>
          <w:sz w:val="18"/>
          <w:szCs w:val="18"/>
          <w:lang w:eastAsia="zh-CN"/>
        </w:rPr>
        <w:t>%。</w:t>
      </w:r>
    </w:p>
    <w:p w14:paraId="73729D7C">
      <w:pPr>
        <w:pStyle w:val="3"/>
        <w:keepNext w:val="0"/>
        <w:keepLines/>
        <w:pageBreakBefore w:val="0"/>
        <w:widowControl w:val="0"/>
        <w:kinsoku w:val="0"/>
        <w:wordWrap/>
        <w:overflowPunct/>
        <w:topLinePunct/>
        <w:autoSpaceDE/>
        <w:autoSpaceDN/>
        <w:bidi w:val="0"/>
        <w:adjustRightInd w:val="0"/>
        <w:snapToGrid w:val="0"/>
        <w:spacing w:line="240" w:lineRule="auto"/>
        <w:ind w:left="0" w:leftChars="0" w:firstLine="779" w:firstLineChars="438"/>
        <w:textAlignment w:val="baseline"/>
        <w:rPr>
          <w:rFonts w:hint="eastAsia" w:ascii="宋体" w:hAnsi="宋体" w:eastAsia="宋体" w:cs="宋体"/>
          <w:color w:val="auto"/>
          <w:spacing w:val="-2"/>
          <w:position w:val="7"/>
          <w:sz w:val="18"/>
          <w:szCs w:val="18"/>
          <w:lang w:eastAsia="zh-CN"/>
        </w:rPr>
      </w:pPr>
      <w:r>
        <w:rPr>
          <w:rFonts w:hint="eastAsia" w:ascii="宋体" w:hAnsi="宋体" w:eastAsia="宋体" w:cs="宋体"/>
          <w:color w:val="auto"/>
          <w:spacing w:val="-1"/>
          <w:position w:val="7"/>
          <w:sz w:val="18"/>
          <w:szCs w:val="18"/>
          <w:lang w:eastAsia="zh-CN"/>
        </w:rPr>
        <w:t>②本专业</w:t>
      </w:r>
      <w:r>
        <w:rPr>
          <w:rFonts w:hint="eastAsia" w:ascii="宋体" w:hAnsi="宋体" w:eastAsia="宋体" w:cs="宋体"/>
          <w:color w:val="auto"/>
          <w:spacing w:val="-1"/>
          <w:position w:val="7"/>
          <w:sz w:val="18"/>
          <w:szCs w:val="18"/>
          <w:highlight w:val="none"/>
          <w:lang w:eastAsia="zh-CN"/>
        </w:rPr>
        <w:t>实践教学</w:t>
      </w:r>
      <w:r>
        <w:rPr>
          <w:rFonts w:hint="eastAsia" w:ascii="宋体" w:hAnsi="宋体" w:eastAsia="宋体" w:cs="宋体"/>
          <w:color w:val="auto"/>
          <w:spacing w:val="-1"/>
          <w:position w:val="7"/>
          <w:sz w:val="18"/>
          <w:szCs w:val="18"/>
          <w:lang w:eastAsia="zh-CN"/>
        </w:rPr>
        <w:t>（含课程实践教学）3</w:t>
      </w:r>
      <w:r>
        <w:rPr>
          <w:rFonts w:hint="eastAsia" w:cs="宋体"/>
          <w:color w:val="auto"/>
          <w:spacing w:val="-1"/>
          <w:position w:val="7"/>
          <w:sz w:val="18"/>
          <w:szCs w:val="18"/>
          <w:lang w:val="en-US" w:eastAsia="zh-CN"/>
        </w:rPr>
        <w:t>94学时</w:t>
      </w:r>
      <w:r>
        <w:rPr>
          <w:rFonts w:hint="eastAsia" w:ascii="宋体" w:hAnsi="宋体" w:eastAsia="宋体" w:cs="宋体"/>
          <w:color w:val="auto"/>
          <w:spacing w:val="-2"/>
          <w:position w:val="7"/>
          <w:sz w:val="18"/>
          <w:szCs w:val="18"/>
          <w:lang w:eastAsia="zh-CN"/>
        </w:rPr>
        <w:t>，占总学时</w:t>
      </w:r>
      <w:r>
        <w:rPr>
          <w:rFonts w:hint="eastAsia" w:cs="宋体"/>
          <w:color w:val="auto"/>
          <w:spacing w:val="-2"/>
          <w:position w:val="7"/>
          <w:sz w:val="18"/>
          <w:szCs w:val="18"/>
          <w:lang w:val="en-US" w:eastAsia="zh-CN"/>
        </w:rPr>
        <w:t>的40.4%</w:t>
      </w:r>
      <w:r>
        <w:rPr>
          <w:rFonts w:hint="eastAsia" w:ascii="宋体" w:hAnsi="宋体" w:eastAsia="宋体" w:cs="宋体"/>
          <w:color w:val="auto"/>
          <w:spacing w:val="-2"/>
          <w:position w:val="7"/>
          <w:sz w:val="18"/>
          <w:szCs w:val="18"/>
          <w:lang w:eastAsia="zh-CN"/>
        </w:rPr>
        <w:t xml:space="preserve"> 。</w:t>
      </w:r>
    </w:p>
    <w:p w14:paraId="7044978D">
      <w:pPr>
        <w:pStyle w:val="3"/>
        <w:keepNext w:val="0"/>
        <w:keepLines/>
        <w:pageBreakBefore w:val="0"/>
        <w:widowControl w:val="0"/>
        <w:kinsoku w:val="0"/>
        <w:wordWrap/>
        <w:overflowPunct/>
        <w:topLinePunct/>
        <w:autoSpaceDE/>
        <w:autoSpaceDN/>
        <w:bidi w:val="0"/>
        <w:adjustRightInd w:val="0"/>
        <w:snapToGrid w:val="0"/>
        <w:spacing w:line="240" w:lineRule="auto"/>
        <w:ind w:left="0" w:leftChars="0" w:firstLine="770" w:firstLineChars="438"/>
        <w:textAlignment w:val="baseline"/>
        <w:rPr>
          <w:rFonts w:hint="eastAsia" w:ascii="宋体" w:hAnsi="宋体" w:eastAsia="宋体" w:cs="宋体"/>
          <w:color w:val="auto"/>
          <w:sz w:val="18"/>
          <w:szCs w:val="18"/>
          <w:lang w:eastAsia="zh-CN"/>
        </w:rPr>
      </w:pPr>
      <w:r>
        <w:rPr>
          <w:rFonts w:hint="eastAsia" w:ascii="宋体" w:hAnsi="宋体" w:eastAsia="宋体" w:cs="宋体"/>
          <w:color w:val="auto"/>
          <w:spacing w:val="-2"/>
          <w:sz w:val="18"/>
          <w:szCs w:val="18"/>
          <w:lang w:eastAsia="zh-CN"/>
        </w:rPr>
        <w:t>③表内“综合实践</w:t>
      </w:r>
      <w:r>
        <w:rPr>
          <w:rFonts w:hint="eastAsia" w:ascii="宋体" w:hAnsi="宋体" w:eastAsia="宋体" w:cs="宋体"/>
          <w:color w:val="auto"/>
          <w:spacing w:val="-55"/>
          <w:sz w:val="18"/>
          <w:szCs w:val="18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-2"/>
          <w:sz w:val="18"/>
          <w:szCs w:val="18"/>
          <w:lang w:eastAsia="zh-CN"/>
        </w:rPr>
        <w:t>”不统计学时，学时数另计。</w:t>
      </w:r>
    </w:p>
    <w:p w14:paraId="009D2F6F">
      <w:pPr>
        <w:pStyle w:val="3"/>
        <w:keepNext w:val="0"/>
        <w:keepLines/>
        <w:pageBreakBefore w:val="0"/>
        <w:widowControl w:val="0"/>
        <w:kinsoku w:val="0"/>
        <w:wordWrap/>
        <w:overflowPunct/>
        <w:topLinePunct/>
        <w:autoSpaceDE/>
        <w:autoSpaceDN/>
        <w:bidi w:val="0"/>
        <w:adjustRightInd w:val="0"/>
        <w:snapToGrid w:val="0"/>
        <w:spacing w:line="240" w:lineRule="auto"/>
        <w:ind w:left="0" w:leftChars="0" w:firstLine="753" w:firstLineChars="438"/>
        <w:textAlignment w:val="baseline"/>
        <w:rPr>
          <w:rFonts w:hint="eastAsia" w:ascii="宋体" w:hAnsi="宋体" w:eastAsia="宋体" w:cs="宋体"/>
          <w:color w:val="auto"/>
          <w:sz w:val="18"/>
          <w:szCs w:val="18"/>
          <w:lang w:eastAsia="zh-CN"/>
        </w:rPr>
      </w:pPr>
      <w:r>
        <w:rPr>
          <w:rFonts w:hint="eastAsia" w:ascii="宋体" w:hAnsi="宋体" w:eastAsia="宋体" w:cs="宋体"/>
          <w:color w:val="auto"/>
          <w:spacing w:val="-4"/>
          <w:sz w:val="18"/>
          <w:szCs w:val="18"/>
          <w:lang w:eastAsia="zh-CN"/>
        </w:rPr>
        <w:t>④“</w:t>
      </w:r>
      <w:r>
        <w:rPr>
          <w:rFonts w:hint="eastAsia" w:ascii="宋体" w:hAnsi="宋体" w:eastAsia="宋体" w:cs="宋体"/>
          <w:color w:val="auto"/>
          <w:spacing w:val="-21"/>
          <w:sz w:val="18"/>
          <w:szCs w:val="18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-4"/>
          <w:sz w:val="18"/>
          <w:szCs w:val="18"/>
          <w:lang w:eastAsia="zh-CN"/>
        </w:rPr>
        <w:t>√</w:t>
      </w:r>
      <w:r>
        <w:rPr>
          <w:rFonts w:hint="eastAsia" w:ascii="宋体" w:hAnsi="宋体" w:eastAsia="宋体" w:cs="宋体"/>
          <w:color w:val="auto"/>
          <w:spacing w:val="-66"/>
          <w:sz w:val="18"/>
          <w:szCs w:val="18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-4"/>
          <w:sz w:val="18"/>
          <w:szCs w:val="18"/>
          <w:lang w:eastAsia="zh-CN"/>
        </w:rPr>
        <w:t>”表示该项实践教学和通识教育选修课所在学期。</w:t>
      </w:r>
    </w:p>
    <w:p w14:paraId="0CB85C97">
      <w:pPr>
        <w:pStyle w:val="3"/>
        <w:keepNext w:val="0"/>
        <w:keepLines/>
        <w:pageBreakBefore w:val="0"/>
        <w:widowControl w:val="0"/>
        <w:kinsoku w:val="0"/>
        <w:wordWrap/>
        <w:overflowPunct/>
        <w:topLinePunct/>
        <w:autoSpaceDE/>
        <w:autoSpaceDN/>
        <w:bidi w:val="0"/>
        <w:adjustRightInd w:val="0"/>
        <w:snapToGrid w:val="0"/>
        <w:spacing w:line="360" w:lineRule="auto"/>
        <w:ind w:firstLine="552" w:firstLineChars="200"/>
        <w:textAlignment w:val="baseline"/>
        <w:outlineLvl w:val="0"/>
        <w:rPr>
          <w:color w:val="auto"/>
          <w:sz w:val="28"/>
          <w:szCs w:val="28"/>
          <w:lang w:eastAsia="zh-CN"/>
        </w:rPr>
      </w:pPr>
      <w:r>
        <w:rPr>
          <w:color w:val="auto"/>
          <w:spacing w:val="-2"/>
          <w:sz w:val="28"/>
          <w:szCs w:val="28"/>
          <w:lang w:eastAsia="zh-CN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  <w:t>五、主干学科</w:t>
      </w:r>
    </w:p>
    <w:p w14:paraId="26F2945A">
      <w:pPr>
        <w:pStyle w:val="3"/>
        <w:keepNext w:val="0"/>
        <w:keepLines/>
        <w:pageBreakBefore w:val="0"/>
        <w:widowControl w:val="0"/>
        <w:kinsoku w:val="0"/>
        <w:wordWrap/>
        <w:overflowPunct/>
        <w:topLinePunct/>
        <w:autoSpaceDE/>
        <w:autoSpaceDN/>
        <w:bidi w:val="0"/>
        <w:adjustRightInd w:val="0"/>
        <w:snapToGrid w:val="0"/>
        <w:spacing w:line="360" w:lineRule="auto"/>
        <w:ind w:firstLine="432" w:firstLineChars="200"/>
        <w:textAlignment w:val="baseline"/>
        <w:rPr>
          <w:color w:val="auto"/>
          <w:lang w:eastAsia="zh-CN"/>
        </w:rPr>
      </w:pPr>
      <w:r>
        <w:rPr>
          <w:color w:val="auto"/>
          <w:spacing w:val="8"/>
          <w:lang w:eastAsia="zh-CN"/>
        </w:rPr>
        <w:t>教育学、心理学</w:t>
      </w:r>
    </w:p>
    <w:p w14:paraId="71D81CA7">
      <w:pPr>
        <w:pStyle w:val="3"/>
        <w:keepNext w:val="0"/>
        <w:keepLines/>
        <w:pageBreakBefore w:val="0"/>
        <w:widowControl w:val="0"/>
        <w:kinsoku w:val="0"/>
        <w:wordWrap/>
        <w:overflowPunct/>
        <w:topLinePunct/>
        <w:autoSpaceDE/>
        <w:autoSpaceDN/>
        <w:bidi w:val="0"/>
        <w:adjustRightInd w:val="0"/>
        <w:snapToGrid w:val="0"/>
        <w:spacing w:line="360" w:lineRule="auto"/>
        <w:ind w:firstLine="556" w:firstLineChars="200"/>
        <w:textAlignment w:val="baseline"/>
        <w:outlineLvl w:val="0"/>
        <w:rPr>
          <w:color w:val="auto"/>
          <w:sz w:val="28"/>
          <w:szCs w:val="28"/>
          <w:lang w:eastAsia="zh-CN"/>
        </w:rPr>
      </w:pPr>
      <w:r>
        <w:rPr>
          <w:color w:val="auto"/>
          <w:spacing w:val="-1"/>
          <w:sz w:val="28"/>
          <w:szCs w:val="28"/>
          <w:lang w:eastAsia="zh-CN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  <w:t>六、核心课程</w:t>
      </w:r>
    </w:p>
    <w:p w14:paraId="7998D2B5">
      <w:pPr>
        <w:widowControl w:val="0"/>
        <w:kinsoku/>
        <w:autoSpaceDE/>
        <w:autoSpaceDN/>
        <w:adjustRightInd/>
        <w:snapToGrid/>
        <w:spacing w:line="360" w:lineRule="auto"/>
        <w:ind w:firstLine="420" w:firstLineChars="200"/>
        <w:jc w:val="both"/>
        <w:textAlignment w:val="auto"/>
        <w:rPr>
          <w:rFonts w:hint="default" w:ascii="Times New Roman" w:hAnsi="Times New Roman" w:eastAsia="宋体" w:cs="Times New Roman"/>
          <w:snapToGrid/>
          <w:color w:val="auto"/>
          <w:kern w:val="2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snapToGrid/>
          <w:color w:val="auto"/>
          <w:kern w:val="2"/>
          <w:szCs w:val="21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snapToGrid/>
          <w:color w:val="auto"/>
          <w:kern w:val="2"/>
          <w:szCs w:val="21"/>
          <w:lang w:eastAsia="zh-CN"/>
        </w:rPr>
        <w:t>小学教育学、小学心理学、</w:t>
      </w:r>
      <w:r>
        <w:rPr>
          <w:rFonts w:hint="eastAsia" w:ascii="Times New Roman" w:hAnsi="Times New Roman" w:eastAsia="宋体" w:cs="Times New Roman"/>
          <w:snapToGrid/>
          <w:color w:val="auto"/>
          <w:kern w:val="2"/>
          <w:szCs w:val="21"/>
          <w:lang w:val="en-US" w:eastAsia="zh-CN"/>
        </w:rPr>
        <w:t>教育学原理、</w:t>
      </w:r>
      <w:r>
        <w:rPr>
          <w:rFonts w:hint="eastAsia" w:ascii="Times New Roman" w:hAnsi="Times New Roman" w:eastAsia="宋体" w:cs="Times New Roman"/>
          <w:snapToGrid/>
          <w:color w:val="auto"/>
          <w:kern w:val="2"/>
          <w:szCs w:val="21"/>
          <w:lang w:eastAsia="zh-CN"/>
        </w:rPr>
        <w:t>中外教育史、课程与教学论、现代教育技术、教师礼仪与沟通艺术、比较初等教育、小学教育研究方法、英语教学法、英语语音语调、交际英语、英语阅读、英语基础写作、英语实用语法、小学生心理健康教育与辅导、小学英语教学设计与技能训练、英语课程标准与教材研究、三笔一画等。</w:t>
      </w:r>
    </w:p>
    <w:p w14:paraId="77655050">
      <w:pPr>
        <w:pStyle w:val="3"/>
        <w:keepNext w:val="0"/>
        <w:keepLines/>
        <w:pageBreakBefore w:val="0"/>
        <w:widowControl w:val="0"/>
        <w:kinsoku w:val="0"/>
        <w:wordWrap/>
        <w:overflowPunct/>
        <w:topLinePunct/>
        <w:autoSpaceDE/>
        <w:autoSpaceDN/>
        <w:bidi w:val="0"/>
        <w:adjustRightInd w:val="0"/>
        <w:snapToGrid w:val="0"/>
        <w:spacing w:line="360" w:lineRule="auto"/>
        <w:ind w:left="0" w:right="0" w:firstLine="560" w:firstLineChars="200"/>
        <w:textAlignment w:val="baseline"/>
        <w:outlineLvl w:val="0"/>
        <w:rPr>
          <w:color w:val="auto"/>
          <w:sz w:val="28"/>
          <w:szCs w:val="28"/>
          <w:lang w:eastAsia="zh-CN"/>
        </w:rPr>
      </w:pPr>
      <w:r>
        <w:rPr>
          <w:color w:val="auto"/>
          <w:sz w:val="28"/>
          <w:szCs w:val="28"/>
          <w:lang w:eastAsia="zh-CN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  <w:t>七、毕业要求与授予学位</w:t>
      </w:r>
    </w:p>
    <w:p w14:paraId="7724D7A1">
      <w:pPr>
        <w:keepNext w:val="0"/>
        <w:pageBreakBefore w:val="0"/>
        <w:widowControl w:val="0"/>
        <w:kinsoku/>
        <w:wordWrap/>
        <w:overflowPunct/>
        <w:autoSpaceDE/>
        <w:autoSpaceDN/>
        <w:bidi w:val="0"/>
        <w:adjustRightInd/>
        <w:snapToGrid/>
        <w:spacing w:line="360" w:lineRule="auto"/>
        <w:ind w:left="0" w:right="0" w:firstLine="420" w:firstLineChars="200"/>
        <w:jc w:val="both"/>
        <w:textAlignment w:val="auto"/>
        <w:rPr>
          <w:rFonts w:hint="eastAsia" w:ascii="Times New Roman" w:hAnsi="Times New Roman" w:eastAsia="宋体" w:cs="Times New Roman"/>
          <w:snapToGrid/>
          <w:color w:val="auto"/>
          <w:kern w:val="2"/>
          <w:szCs w:val="21"/>
          <w:lang w:eastAsia="zh-CN"/>
        </w:rPr>
      </w:pPr>
      <w:r>
        <w:rPr>
          <w:rFonts w:hint="eastAsia" w:ascii="Times New Roman" w:hAnsi="Times New Roman" w:eastAsia="宋体" w:cs="Times New Roman"/>
          <w:snapToGrid/>
          <w:color w:val="auto"/>
          <w:kern w:val="2"/>
          <w:szCs w:val="21"/>
          <w:lang w:eastAsia="zh-CN"/>
        </w:rPr>
        <w:t>毕业要求：学生在规定的学习年限内，修完人才培养方案规定内容，成绩合格，达到学校毕业要求的，准予毕业，并颁发毕业证书。</w:t>
      </w:r>
    </w:p>
    <w:p w14:paraId="498795C4">
      <w:pPr>
        <w:keepNext w:val="0"/>
        <w:pageBreakBefore w:val="0"/>
        <w:widowControl w:val="0"/>
        <w:kinsoku/>
        <w:wordWrap/>
        <w:overflowPunct/>
        <w:autoSpaceDE/>
        <w:autoSpaceDN/>
        <w:bidi w:val="0"/>
        <w:adjustRightInd/>
        <w:snapToGrid/>
        <w:spacing w:line="360" w:lineRule="auto"/>
        <w:ind w:left="0" w:right="0" w:firstLine="420" w:firstLineChars="200"/>
        <w:jc w:val="both"/>
        <w:textAlignment w:val="auto"/>
        <w:rPr>
          <w:rFonts w:hint="eastAsia" w:ascii="Times New Roman" w:hAnsi="Times New Roman" w:eastAsia="宋体" w:cs="Times New Roman"/>
          <w:snapToGrid/>
          <w:color w:val="auto"/>
          <w:kern w:val="2"/>
          <w:szCs w:val="21"/>
          <w:lang w:eastAsia="zh-CN"/>
        </w:rPr>
      </w:pPr>
      <w:r>
        <w:rPr>
          <w:rFonts w:hint="eastAsia" w:ascii="Times New Roman" w:hAnsi="Times New Roman" w:eastAsia="宋体" w:cs="Times New Roman"/>
          <w:snapToGrid/>
          <w:color w:val="auto"/>
          <w:kern w:val="2"/>
          <w:szCs w:val="21"/>
          <w:lang w:eastAsia="zh-CN"/>
        </w:rPr>
        <w:t>授予学位：本科总平均学分绩点达到 2.0 及以上的毕业生，经学校学位评定委员会审核确认， 符合《广东外语外贸大学南国商学院学士学位授予实施细则（试行）》（南国〔2022〕49 号）除外语水平要求外的规定者，授予教育学学士学位。</w:t>
      </w:r>
    </w:p>
    <w:p w14:paraId="059A1613">
      <w:pPr>
        <w:pStyle w:val="3"/>
        <w:keepNext w:val="0"/>
        <w:keepLines/>
        <w:pageBreakBefore w:val="0"/>
        <w:widowControl w:val="0"/>
        <w:kinsoku w:val="0"/>
        <w:wordWrap/>
        <w:overflowPunct/>
        <w:topLinePunct/>
        <w:autoSpaceDE/>
        <w:autoSpaceDN/>
        <w:bidi w:val="0"/>
        <w:adjustRightInd w:val="0"/>
        <w:snapToGrid w:val="0"/>
        <w:spacing w:line="360" w:lineRule="auto"/>
        <w:ind w:left="0" w:right="0" w:firstLine="552" w:firstLineChars="200"/>
        <w:textAlignment w:val="baseline"/>
        <w:outlineLvl w:val="0"/>
        <w:rPr>
          <w:color w:val="auto"/>
          <w:sz w:val="28"/>
          <w:szCs w:val="28"/>
          <w:lang w:eastAsia="zh-CN"/>
        </w:rPr>
      </w:pPr>
      <w:r>
        <w:rPr>
          <w:color w:val="auto"/>
          <w:spacing w:val="-2"/>
          <w:sz w:val="28"/>
          <w:szCs w:val="28"/>
          <w:lang w:eastAsia="zh-CN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  <w:t>八、综合实践</w:t>
      </w:r>
    </w:p>
    <w:p w14:paraId="6D2B102F">
      <w:pPr>
        <w:keepNext w:val="0"/>
        <w:pageBreakBefore w:val="0"/>
        <w:widowControl w:val="0"/>
        <w:kinsoku/>
        <w:wordWrap/>
        <w:overflowPunct/>
        <w:autoSpaceDE/>
        <w:autoSpaceDN/>
        <w:bidi w:val="0"/>
        <w:adjustRightInd/>
        <w:snapToGrid/>
        <w:spacing w:line="360" w:lineRule="auto"/>
        <w:ind w:left="0" w:right="0" w:firstLine="420" w:firstLineChars="200"/>
        <w:jc w:val="both"/>
        <w:textAlignment w:val="auto"/>
        <w:rPr>
          <w:rFonts w:hint="eastAsia" w:ascii="Times New Roman" w:hAnsi="Times New Roman" w:eastAsia="宋体" w:cs="Times New Roman"/>
          <w:snapToGrid/>
          <w:color w:val="auto"/>
          <w:kern w:val="2"/>
          <w:szCs w:val="21"/>
          <w:lang w:eastAsia="zh-CN"/>
        </w:rPr>
      </w:pPr>
      <w:r>
        <w:rPr>
          <w:rFonts w:hint="eastAsia" w:ascii="Times New Roman" w:hAnsi="Times New Roman" w:eastAsia="宋体" w:cs="Times New Roman"/>
          <w:snapToGrid/>
          <w:color w:val="auto"/>
          <w:kern w:val="2"/>
          <w:szCs w:val="21"/>
          <w:lang w:eastAsia="zh-CN"/>
        </w:rPr>
        <w:t>（一）“社会实践 ”1学分：包括劳动教育实践活动等，由马克思主义学院会同团委组织落实，于第 3 学期认定学分。</w:t>
      </w:r>
    </w:p>
    <w:p w14:paraId="685F5AE0">
      <w:pPr>
        <w:keepNext w:val="0"/>
        <w:pageBreakBefore w:val="0"/>
        <w:widowControl w:val="0"/>
        <w:kinsoku/>
        <w:wordWrap/>
        <w:overflowPunct/>
        <w:autoSpaceDE/>
        <w:autoSpaceDN/>
        <w:bidi w:val="0"/>
        <w:adjustRightInd/>
        <w:snapToGrid/>
        <w:spacing w:line="360" w:lineRule="auto"/>
        <w:ind w:left="0" w:right="0" w:firstLine="420" w:firstLineChars="200"/>
        <w:jc w:val="both"/>
        <w:textAlignment w:val="auto"/>
        <w:rPr>
          <w:rFonts w:hint="eastAsia" w:ascii="Times New Roman" w:hAnsi="Times New Roman" w:eastAsia="宋体" w:cs="Times New Roman"/>
          <w:snapToGrid/>
          <w:color w:val="auto"/>
          <w:kern w:val="2"/>
          <w:szCs w:val="21"/>
          <w:lang w:eastAsia="zh-CN"/>
        </w:rPr>
      </w:pPr>
      <w:r>
        <w:rPr>
          <w:rFonts w:hint="eastAsia" w:ascii="Times New Roman" w:hAnsi="Times New Roman" w:eastAsia="宋体" w:cs="Times New Roman"/>
          <w:snapToGrid/>
          <w:color w:val="auto"/>
          <w:kern w:val="2"/>
          <w:szCs w:val="21"/>
          <w:lang w:eastAsia="zh-CN"/>
        </w:rPr>
        <w:t>（二） “毕业实习 ”3 学分： 由学院安排本专业学生到实习基地实习，或学生本人自主选择实习单位，提交《实习报告》，被评定为合格者取得 3 学分，一般安排在第 4 学期第 1-</w:t>
      </w:r>
      <w:r>
        <w:rPr>
          <w:rFonts w:hint="eastAsia" w:ascii="Times New Roman" w:hAnsi="Times New Roman" w:eastAsia="宋体" w:cs="Times New Roman"/>
          <w:snapToGrid/>
          <w:color w:val="auto"/>
          <w:kern w:val="2"/>
          <w:szCs w:val="21"/>
          <w:lang w:val="en-US" w:eastAsia="zh-CN"/>
        </w:rPr>
        <w:t>12</w:t>
      </w:r>
      <w:r>
        <w:rPr>
          <w:rFonts w:hint="eastAsia" w:ascii="Times New Roman" w:hAnsi="Times New Roman" w:eastAsia="宋体" w:cs="Times New Roman"/>
          <w:snapToGrid/>
          <w:color w:val="auto"/>
          <w:kern w:val="2"/>
          <w:szCs w:val="21"/>
          <w:lang w:eastAsia="zh-CN"/>
        </w:rPr>
        <w:t xml:space="preserve"> 周。</w:t>
      </w:r>
    </w:p>
    <w:p w14:paraId="224F5DDA">
      <w:pPr>
        <w:keepNext w:val="0"/>
        <w:pageBreakBefore w:val="0"/>
        <w:widowControl w:val="0"/>
        <w:kinsoku/>
        <w:wordWrap/>
        <w:overflowPunct/>
        <w:autoSpaceDE/>
        <w:autoSpaceDN/>
        <w:bidi w:val="0"/>
        <w:adjustRightInd/>
        <w:snapToGrid/>
        <w:spacing w:line="360" w:lineRule="auto"/>
        <w:ind w:left="0" w:right="0" w:firstLine="420" w:firstLineChars="200"/>
        <w:jc w:val="both"/>
        <w:textAlignment w:val="auto"/>
        <w:rPr>
          <w:rFonts w:hint="eastAsia" w:ascii="Times New Roman" w:hAnsi="Times New Roman" w:eastAsia="宋体" w:cs="Times New Roman"/>
          <w:snapToGrid/>
          <w:color w:val="auto"/>
          <w:kern w:val="2"/>
          <w:szCs w:val="21"/>
          <w:lang w:eastAsia="zh-CN"/>
        </w:rPr>
      </w:pPr>
      <w:r>
        <w:rPr>
          <w:rFonts w:hint="eastAsia" w:ascii="Times New Roman" w:hAnsi="Times New Roman" w:eastAsia="宋体" w:cs="Times New Roman"/>
          <w:snapToGrid/>
          <w:color w:val="auto"/>
          <w:kern w:val="2"/>
          <w:szCs w:val="21"/>
          <w:lang w:eastAsia="zh-CN"/>
        </w:rPr>
        <w:t>（</w:t>
      </w:r>
      <w:r>
        <w:rPr>
          <w:rFonts w:hint="eastAsia" w:ascii="Times New Roman" w:hAnsi="Times New Roman" w:eastAsia="宋体" w:cs="Times New Roman"/>
          <w:snapToGrid/>
          <w:color w:val="auto"/>
          <w:kern w:val="2"/>
          <w:szCs w:val="21"/>
          <w:lang w:val="en-US" w:eastAsia="zh-CN"/>
        </w:rPr>
        <w:t>三）</w:t>
      </w:r>
      <w:r>
        <w:rPr>
          <w:rFonts w:hint="eastAsia" w:ascii="Times New Roman" w:hAnsi="Times New Roman" w:eastAsia="宋体" w:cs="Times New Roman"/>
          <w:snapToGrid/>
          <w:color w:val="auto"/>
          <w:kern w:val="2"/>
          <w:szCs w:val="21"/>
          <w:lang w:eastAsia="zh-CN"/>
        </w:rPr>
        <w:t>“毕业论文（设计） ”4 学分：第 3、4 学期进行，一般安排在第 4 学期第 12 周前完成。</w:t>
      </w:r>
    </w:p>
    <w:p w14:paraId="34BCBC55">
      <w:pPr>
        <w:spacing w:line="440" w:lineRule="exact"/>
        <w:ind w:firstLine="420" w:firstLineChars="200"/>
        <w:rPr>
          <w:rFonts w:hint="eastAsia" w:ascii="Times New Roman" w:hAnsi="Times New Roman" w:eastAsia="宋体" w:cs="Times New Roman"/>
          <w:snapToGrid/>
          <w:color w:val="auto"/>
          <w:kern w:val="2"/>
          <w:szCs w:val="21"/>
          <w:lang w:eastAsia="zh-CN"/>
        </w:rPr>
      </w:pPr>
      <w:r>
        <w:rPr>
          <w:rFonts w:hint="eastAsia" w:ascii="Times New Roman" w:hAnsi="Times New Roman" w:eastAsia="宋体" w:cs="Times New Roman"/>
          <w:snapToGrid/>
          <w:color w:val="auto"/>
          <w:kern w:val="2"/>
          <w:szCs w:val="21"/>
          <w:lang w:eastAsia="zh-CN"/>
        </w:rPr>
        <w:t>（四）“专业实践”1学分：由学院在第1-3学期的第19周组织实施“实践教学周”活动，第1到第2学期每学期0.3学分，第3学期0.4学分。</w:t>
      </w:r>
    </w:p>
    <w:p w14:paraId="2C7E8B2D">
      <w:pPr>
        <w:keepNext w:val="0"/>
        <w:pageBreakBefore w:val="0"/>
        <w:widowControl w:val="0"/>
        <w:kinsoku/>
        <w:wordWrap/>
        <w:overflowPunct/>
        <w:autoSpaceDE/>
        <w:autoSpaceDN/>
        <w:bidi w:val="0"/>
        <w:adjustRightInd/>
        <w:snapToGrid/>
        <w:spacing w:line="360" w:lineRule="auto"/>
        <w:ind w:left="0" w:right="0" w:firstLine="420" w:firstLineChars="200"/>
        <w:jc w:val="both"/>
        <w:textAlignment w:val="auto"/>
        <w:rPr>
          <w:rFonts w:hint="eastAsia" w:ascii="Times New Roman" w:hAnsi="Times New Roman" w:eastAsia="宋体" w:cs="Times New Roman"/>
          <w:snapToGrid/>
          <w:color w:val="auto"/>
          <w:kern w:val="2"/>
          <w:szCs w:val="21"/>
          <w:lang w:eastAsia="zh-CN"/>
        </w:rPr>
      </w:pPr>
    </w:p>
    <w:p w14:paraId="33A2EEB7">
      <w:pPr>
        <w:pStyle w:val="3"/>
        <w:keepNext w:val="0"/>
        <w:keepLines/>
        <w:pageBreakBefore w:val="0"/>
        <w:widowControl w:val="0"/>
        <w:kinsoku w:val="0"/>
        <w:wordWrap/>
        <w:overflowPunct/>
        <w:topLinePunct/>
        <w:autoSpaceDE/>
        <w:autoSpaceDN/>
        <w:bidi w:val="0"/>
        <w:adjustRightInd w:val="0"/>
        <w:snapToGrid w:val="0"/>
        <w:spacing w:line="360" w:lineRule="auto"/>
        <w:ind w:left="0" w:right="0" w:firstLine="556" w:firstLineChars="200"/>
        <w:textAlignment w:val="baseline"/>
        <w:outlineLvl w:val="0"/>
        <w:rPr>
          <w:color w:val="auto"/>
          <w:sz w:val="28"/>
          <w:szCs w:val="28"/>
          <w:lang w:eastAsia="zh-CN"/>
        </w:rPr>
      </w:pPr>
      <w:r>
        <w:rPr>
          <w:color w:val="auto"/>
          <w:spacing w:val="-1"/>
          <w:sz w:val="28"/>
          <w:szCs w:val="28"/>
          <w:lang w:eastAsia="zh-CN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  <w:t>九、开放性创新创业实践</w:t>
      </w:r>
    </w:p>
    <w:p w14:paraId="7AF131D4">
      <w:pPr>
        <w:pStyle w:val="3"/>
        <w:keepNext w:val="0"/>
        <w:keepLines/>
        <w:pageBreakBefore w:val="0"/>
        <w:widowControl w:val="0"/>
        <w:kinsoku w:val="0"/>
        <w:wordWrap/>
        <w:overflowPunct/>
        <w:topLinePunct/>
        <w:autoSpaceDE/>
        <w:autoSpaceDN/>
        <w:bidi w:val="0"/>
        <w:adjustRightInd w:val="0"/>
        <w:snapToGrid w:val="0"/>
        <w:spacing w:line="360" w:lineRule="auto"/>
        <w:ind w:left="0" w:right="0" w:firstLine="421"/>
        <w:jc w:val="both"/>
        <w:textAlignment w:val="baseline"/>
        <w:rPr>
          <w:color w:val="auto"/>
          <w:lang w:eastAsia="zh-CN"/>
        </w:rPr>
      </w:pPr>
      <w:r>
        <w:rPr>
          <w:color w:val="auto"/>
          <w:spacing w:val="11"/>
          <w:lang w:eastAsia="zh-CN"/>
        </w:rPr>
        <w:t>学生获得的开放性创新创业实践积分可转换通识选修课程学</w:t>
      </w:r>
      <w:r>
        <w:rPr>
          <w:color w:val="auto"/>
          <w:spacing w:val="10"/>
          <w:lang w:eastAsia="zh-CN"/>
        </w:rPr>
        <w:t>分或符合条件的可转换毕业实习学</w:t>
      </w:r>
      <w:r>
        <w:rPr>
          <w:color w:val="auto"/>
          <w:lang w:eastAsia="zh-CN"/>
        </w:rPr>
        <w:t xml:space="preserve"> </w:t>
      </w:r>
      <w:r>
        <w:rPr>
          <w:color w:val="auto"/>
          <w:spacing w:val="11"/>
          <w:lang w:eastAsia="zh-CN"/>
        </w:rPr>
        <w:t>分，具体认定程序和标准按照《广东外语外贸大学南国商学院</w:t>
      </w:r>
      <w:r>
        <w:rPr>
          <w:color w:val="auto"/>
          <w:spacing w:val="10"/>
          <w:lang w:eastAsia="zh-CN"/>
        </w:rPr>
        <w:t>创新创业实践积分认定与转换管理办</w:t>
      </w:r>
      <w:r>
        <w:rPr>
          <w:color w:val="auto"/>
          <w:spacing w:val="7"/>
          <w:lang w:eastAsia="zh-CN"/>
        </w:rPr>
        <w:t>法（试行）》（南国〔2022〕125</w:t>
      </w:r>
      <w:r>
        <w:rPr>
          <w:color w:val="auto"/>
          <w:spacing w:val="-36"/>
          <w:lang w:eastAsia="zh-CN"/>
        </w:rPr>
        <w:t xml:space="preserve"> </w:t>
      </w:r>
      <w:r>
        <w:rPr>
          <w:color w:val="auto"/>
          <w:spacing w:val="7"/>
          <w:lang w:eastAsia="zh-CN"/>
        </w:rPr>
        <w:t>号）执</w:t>
      </w:r>
      <w:r>
        <w:rPr>
          <w:color w:val="auto"/>
          <w:spacing w:val="6"/>
          <w:lang w:eastAsia="zh-CN"/>
        </w:rPr>
        <w:t>行。</w:t>
      </w:r>
    </w:p>
    <w:p w14:paraId="6DD81F51">
      <w:pPr>
        <w:keepLines/>
        <w:widowControl w:val="0"/>
        <w:topLinePunct/>
        <w:autoSpaceDE/>
        <w:autoSpaceDN/>
        <w:spacing w:line="281" w:lineRule="auto"/>
        <w:rPr>
          <w:color w:val="auto"/>
          <w:lang w:eastAsia="zh-CN"/>
        </w:rPr>
      </w:pPr>
    </w:p>
    <w:p w14:paraId="4EDDDA0C">
      <w:pPr>
        <w:keepLines/>
        <w:widowControl w:val="0"/>
        <w:topLinePunct/>
        <w:autoSpaceDE/>
        <w:autoSpaceDN/>
        <w:spacing w:line="282" w:lineRule="auto"/>
        <w:rPr>
          <w:color w:val="auto"/>
          <w:lang w:eastAsia="zh-CN"/>
        </w:rPr>
      </w:pPr>
    </w:p>
    <w:p w14:paraId="17D0E09F">
      <w:pPr>
        <w:pStyle w:val="3"/>
        <w:keepLines/>
        <w:widowControl w:val="0"/>
        <w:topLinePunct/>
        <w:autoSpaceDE/>
        <w:autoSpaceDN/>
        <w:spacing w:before="66" w:line="227" w:lineRule="auto"/>
        <w:ind w:left="24"/>
        <w:rPr>
          <w:color w:val="auto"/>
        </w:rPr>
      </w:pPr>
      <w:r>
        <w:rPr>
          <w:color w:val="auto"/>
          <w:spacing w:val="2"/>
        </w:rPr>
        <w:t>附表一</w:t>
      </w:r>
    </w:p>
    <w:p w14:paraId="73A0069A">
      <w:pPr>
        <w:pStyle w:val="3"/>
        <w:keepLines/>
        <w:widowControl w:val="0"/>
        <w:topLinePunct/>
        <w:autoSpaceDE/>
        <w:autoSpaceDN/>
        <w:spacing w:before="58" w:line="220" w:lineRule="auto"/>
        <w:ind w:left="3981"/>
        <w:rPr>
          <w:color w:val="auto"/>
          <w:sz w:val="24"/>
          <w:szCs w:val="24"/>
        </w:rPr>
      </w:pPr>
      <w:r>
        <w:rPr>
          <w:color w:val="auto"/>
          <w:spacing w:val="30"/>
          <w:sz w:val="24"/>
          <w:szCs w:val="24"/>
          <w14:textOutline w14:w="4356" w14:cap="sq" w14:cmpd="sng" w14:algn="ctr">
            <w14:solidFill>
              <w14:srgbClr w14:val="000000"/>
            </w14:solidFill>
            <w14:prstDash w14:val="solid"/>
            <w14:bevel/>
          </w14:textOutline>
        </w:rPr>
        <w:t>通识课程</w:t>
      </w:r>
    </w:p>
    <w:p w14:paraId="1F1FE00A">
      <w:pPr>
        <w:keepLines/>
        <w:widowControl w:val="0"/>
        <w:topLinePunct/>
        <w:autoSpaceDE/>
        <w:autoSpaceDN/>
        <w:spacing w:line="146" w:lineRule="exact"/>
        <w:rPr>
          <w:color w:val="auto"/>
        </w:rPr>
      </w:pPr>
    </w:p>
    <w:tbl>
      <w:tblPr>
        <w:tblStyle w:val="8"/>
        <w:tblW w:w="8670" w:type="dxa"/>
        <w:tblInd w:w="199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45"/>
        <w:gridCol w:w="1097"/>
        <w:gridCol w:w="1818"/>
        <w:gridCol w:w="505"/>
        <w:gridCol w:w="567"/>
        <w:gridCol w:w="687"/>
        <w:gridCol w:w="474"/>
        <w:gridCol w:w="741"/>
        <w:gridCol w:w="743"/>
        <w:gridCol w:w="741"/>
        <w:gridCol w:w="752"/>
      </w:tblGrid>
      <w:tr w14:paraId="6A9A6D8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545" w:type="dxa"/>
            <w:vMerge w:val="restart"/>
            <w:tcBorders>
              <w:bottom w:val="nil"/>
            </w:tcBorders>
            <w:textDirection w:val="tbRlV"/>
          </w:tcPr>
          <w:p w14:paraId="52667FD9">
            <w:pPr>
              <w:pStyle w:val="9"/>
              <w:keepLines/>
              <w:widowControl w:val="0"/>
              <w:topLinePunct/>
              <w:autoSpaceDE/>
              <w:autoSpaceDN/>
              <w:spacing w:before="165" w:line="217" w:lineRule="auto"/>
              <w:ind w:left="235"/>
              <w:rPr>
                <w:color w:val="auto"/>
              </w:rPr>
            </w:pPr>
            <w:r>
              <w:rPr>
                <w:color w:val="auto"/>
                <w:spacing w:val="6"/>
              </w:rPr>
              <w:t>课 程 性 质</w:t>
            </w:r>
          </w:p>
        </w:tc>
        <w:tc>
          <w:tcPr>
            <w:tcW w:w="1097" w:type="dxa"/>
            <w:vMerge w:val="restart"/>
            <w:tcBorders>
              <w:bottom w:val="nil"/>
            </w:tcBorders>
          </w:tcPr>
          <w:p w14:paraId="083B2E6F">
            <w:pPr>
              <w:keepLines/>
              <w:widowControl w:val="0"/>
              <w:topLinePunct/>
              <w:autoSpaceDE/>
              <w:autoSpaceDN/>
              <w:spacing w:line="479" w:lineRule="auto"/>
              <w:rPr>
                <w:color w:val="auto"/>
              </w:rPr>
            </w:pPr>
          </w:p>
          <w:p w14:paraId="0CEEF143">
            <w:pPr>
              <w:pStyle w:val="9"/>
              <w:keepLines/>
              <w:widowControl w:val="0"/>
              <w:topLinePunct/>
              <w:autoSpaceDE/>
              <w:autoSpaceDN/>
              <w:spacing w:before="65" w:line="312" w:lineRule="exact"/>
              <w:ind w:left="342"/>
              <w:rPr>
                <w:color w:val="auto"/>
              </w:rPr>
            </w:pPr>
            <w:r>
              <w:rPr>
                <w:color w:val="auto"/>
                <w:spacing w:val="5"/>
                <w:position w:val="7"/>
              </w:rPr>
              <w:t>课程</w:t>
            </w:r>
          </w:p>
          <w:p w14:paraId="751DE08D">
            <w:pPr>
              <w:pStyle w:val="9"/>
              <w:keepLines/>
              <w:widowControl w:val="0"/>
              <w:topLinePunct/>
              <w:autoSpaceDE/>
              <w:autoSpaceDN/>
              <w:spacing w:line="227" w:lineRule="auto"/>
              <w:ind w:left="345"/>
              <w:rPr>
                <w:color w:val="auto"/>
              </w:rPr>
            </w:pPr>
            <w:r>
              <w:rPr>
                <w:color w:val="auto"/>
                <w:spacing w:val="3"/>
              </w:rPr>
              <w:t>编码</w:t>
            </w:r>
          </w:p>
        </w:tc>
        <w:tc>
          <w:tcPr>
            <w:tcW w:w="1818" w:type="dxa"/>
            <w:vMerge w:val="restart"/>
            <w:tcBorders>
              <w:bottom w:val="nil"/>
            </w:tcBorders>
          </w:tcPr>
          <w:p w14:paraId="7DFFE1DE">
            <w:pPr>
              <w:keepLines/>
              <w:widowControl w:val="0"/>
              <w:topLinePunct/>
              <w:autoSpaceDE/>
              <w:autoSpaceDN/>
              <w:spacing w:line="317" w:lineRule="auto"/>
              <w:rPr>
                <w:color w:val="auto"/>
              </w:rPr>
            </w:pPr>
          </w:p>
          <w:p w14:paraId="324BF968">
            <w:pPr>
              <w:keepLines/>
              <w:widowControl w:val="0"/>
              <w:topLinePunct/>
              <w:autoSpaceDE/>
              <w:autoSpaceDN/>
              <w:spacing w:line="317" w:lineRule="auto"/>
              <w:rPr>
                <w:color w:val="auto"/>
              </w:rPr>
            </w:pPr>
          </w:p>
          <w:p w14:paraId="58364AAA">
            <w:pPr>
              <w:pStyle w:val="9"/>
              <w:keepLines/>
              <w:widowControl w:val="0"/>
              <w:topLinePunct/>
              <w:autoSpaceDE/>
              <w:autoSpaceDN/>
              <w:spacing w:before="65" w:line="228" w:lineRule="auto"/>
              <w:ind w:left="493"/>
              <w:rPr>
                <w:color w:val="auto"/>
              </w:rPr>
            </w:pPr>
            <w:r>
              <w:rPr>
                <w:color w:val="auto"/>
                <w:spacing w:val="7"/>
              </w:rPr>
              <w:t>课程名称</w:t>
            </w:r>
          </w:p>
        </w:tc>
        <w:tc>
          <w:tcPr>
            <w:tcW w:w="505" w:type="dxa"/>
            <w:vMerge w:val="restart"/>
            <w:tcBorders>
              <w:bottom w:val="nil"/>
            </w:tcBorders>
            <w:textDirection w:val="tbRlV"/>
          </w:tcPr>
          <w:p w14:paraId="5CC46817">
            <w:pPr>
              <w:pStyle w:val="9"/>
              <w:keepLines/>
              <w:widowControl w:val="0"/>
              <w:topLinePunct/>
              <w:autoSpaceDE/>
              <w:autoSpaceDN/>
              <w:spacing w:before="146" w:line="214" w:lineRule="auto"/>
              <w:ind w:left="391"/>
              <w:rPr>
                <w:color w:val="auto"/>
              </w:rPr>
            </w:pPr>
            <w:r>
              <w:rPr>
                <w:color w:val="auto"/>
                <w:spacing w:val="6"/>
              </w:rPr>
              <w:t>学 分 数</w:t>
            </w:r>
          </w:p>
        </w:tc>
        <w:tc>
          <w:tcPr>
            <w:tcW w:w="567" w:type="dxa"/>
            <w:vMerge w:val="restart"/>
            <w:tcBorders>
              <w:bottom w:val="nil"/>
            </w:tcBorders>
            <w:textDirection w:val="tbRlV"/>
          </w:tcPr>
          <w:p w14:paraId="28F7D879">
            <w:pPr>
              <w:pStyle w:val="9"/>
              <w:keepLines/>
              <w:widowControl w:val="0"/>
              <w:topLinePunct/>
              <w:autoSpaceDE/>
              <w:autoSpaceDN/>
              <w:spacing w:before="178" w:line="214" w:lineRule="auto"/>
              <w:ind w:left="235"/>
              <w:rPr>
                <w:color w:val="auto"/>
              </w:rPr>
            </w:pPr>
            <w:r>
              <w:rPr>
                <w:color w:val="auto"/>
                <w:spacing w:val="6"/>
              </w:rPr>
              <w:t>学 时 总 数</w:t>
            </w:r>
          </w:p>
        </w:tc>
        <w:tc>
          <w:tcPr>
            <w:tcW w:w="1161" w:type="dxa"/>
            <w:gridSpan w:val="2"/>
          </w:tcPr>
          <w:p w14:paraId="718BF523">
            <w:pPr>
              <w:pStyle w:val="9"/>
              <w:keepLines/>
              <w:widowControl w:val="0"/>
              <w:topLinePunct/>
              <w:autoSpaceDE/>
              <w:autoSpaceDN/>
              <w:spacing w:before="75" w:line="228" w:lineRule="auto"/>
              <w:ind w:left="169"/>
              <w:rPr>
                <w:color w:val="auto"/>
              </w:rPr>
            </w:pPr>
            <w:r>
              <w:rPr>
                <w:color w:val="auto"/>
                <w:spacing w:val="6"/>
              </w:rPr>
              <w:t>学时分配</w:t>
            </w:r>
          </w:p>
        </w:tc>
        <w:tc>
          <w:tcPr>
            <w:tcW w:w="2977" w:type="dxa"/>
            <w:gridSpan w:val="4"/>
          </w:tcPr>
          <w:p w14:paraId="5F245B7A">
            <w:pPr>
              <w:pStyle w:val="9"/>
              <w:keepLines/>
              <w:widowControl w:val="0"/>
              <w:topLinePunct/>
              <w:autoSpaceDE/>
              <w:autoSpaceDN/>
              <w:spacing w:before="74" w:line="227" w:lineRule="auto"/>
              <w:ind w:left="235"/>
              <w:rPr>
                <w:color w:val="auto"/>
                <w:lang w:eastAsia="zh-CN"/>
              </w:rPr>
            </w:pPr>
            <w:r>
              <w:rPr>
                <w:color w:val="auto"/>
                <w:spacing w:val="8"/>
                <w:lang w:eastAsia="zh-CN"/>
              </w:rPr>
              <w:t>各学期学时分布（周学时）</w:t>
            </w:r>
          </w:p>
        </w:tc>
      </w:tr>
      <w:tr w14:paraId="590FAC4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545" w:type="dxa"/>
            <w:vMerge w:val="continue"/>
            <w:tcBorders>
              <w:top w:val="nil"/>
              <w:bottom w:val="nil"/>
            </w:tcBorders>
            <w:textDirection w:val="tbRlV"/>
          </w:tcPr>
          <w:p w14:paraId="7161CD6D">
            <w:pPr>
              <w:keepLines/>
              <w:widowControl w:val="0"/>
              <w:topLinePunct/>
              <w:autoSpaceDE/>
              <w:autoSpaceDN/>
              <w:rPr>
                <w:color w:val="auto"/>
                <w:lang w:eastAsia="zh-CN"/>
              </w:rPr>
            </w:pPr>
          </w:p>
        </w:tc>
        <w:tc>
          <w:tcPr>
            <w:tcW w:w="1097" w:type="dxa"/>
            <w:vMerge w:val="continue"/>
            <w:tcBorders>
              <w:top w:val="nil"/>
              <w:bottom w:val="nil"/>
            </w:tcBorders>
          </w:tcPr>
          <w:p w14:paraId="386EF6FC">
            <w:pPr>
              <w:keepLines/>
              <w:widowControl w:val="0"/>
              <w:topLinePunct/>
              <w:autoSpaceDE/>
              <w:autoSpaceDN/>
              <w:rPr>
                <w:color w:val="auto"/>
                <w:lang w:eastAsia="zh-CN"/>
              </w:rPr>
            </w:pPr>
          </w:p>
        </w:tc>
        <w:tc>
          <w:tcPr>
            <w:tcW w:w="1818" w:type="dxa"/>
            <w:vMerge w:val="continue"/>
            <w:tcBorders>
              <w:top w:val="nil"/>
              <w:bottom w:val="nil"/>
            </w:tcBorders>
          </w:tcPr>
          <w:p w14:paraId="540C59D7">
            <w:pPr>
              <w:keepLines/>
              <w:widowControl w:val="0"/>
              <w:topLinePunct/>
              <w:autoSpaceDE/>
              <w:autoSpaceDN/>
              <w:rPr>
                <w:color w:val="auto"/>
                <w:lang w:eastAsia="zh-CN"/>
              </w:rPr>
            </w:pPr>
          </w:p>
        </w:tc>
        <w:tc>
          <w:tcPr>
            <w:tcW w:w="505" w:type="dxa"/>
            <w:vMerge w:val="continue"/>
            <w:tcBorders>
              <w:top w:val="nil"/>
              <w:bottom w:val="nil"/>
            </w:tcBorders>
            <w:textDirection w:val="tbRlV"/>
          </w:tcPr>
          <w:p w14:paraId="5463BED3">
            <w:pPr>
              <w:keepLines/>
              <w:widowControl w:val="0"/>
              <w:topLinePunct/>
              <w:autoSpaceDE/>
              <w:autoSpaceDN/>
              <w:rPr>
                <w:color w:val="auto"/>
                <w:lang w:eastAsia="zh-CN"/>
              </w:rPr>
            </w:pPr>
          </w:p>
        </w:tc>
        <w:tc>
          <w:tcPr>
            <w:tcW w:w="567" w:type="dxa"/>
            <w:vMerge w:val="continue"/>
            <w:tcBorders>
              <w:top w:val="nil"/>
              <w:bottom w:val="nil"/>
            </w:tcBorders>
            <w:textDirection w:val="tbRlV"/>
          </w:tcPr>
          <w:p w14:paraId="1C9B8A95">
            <w:pPr>
              <w:keepLines/>
              <w:widowControl w:val="0"/>
              <w:topLinePunct/>
              <w:autoSpaceDE/>
              <w:autoSpaceDN/>
              <w:rPr>
                <w:color w:val="auto"/>
                <w:lang w:eastAsia="zh-CN"/>
              </w:rPr>
            </w:pPr>
          </w:p>
        </w:tc>
        <w:tc>
          <w:tcPr>
            <w:tcW w:w="687" w:type="dxa"/>
            <w:vMerge w:val="restart"/>
            <w:tcBorders>
              <w:bottom w:val="nil"/>
            </w:tcBorders>
          </w:tcPr>
          <w:p w14:paraId="7FD796D3">
            <w:pPr>
              <w:pStyle w:val="9"/>
              <w:keepLines/>
              <w:widowControl w:val="0"/>
              <w:topLinePunct/>
              <w:autoSpaceDE/>
              <w:autoSpaceDN/>
              <w:spacing w:before="209" w:line="268" w:lineRule="auto"/>
              <w:ind w:left="139" w:right="133" w:firstLine="2"/>
              <w:jc w:val="both"/>
              <w:rPr>
                <w:color w:val="auto"/>
              </w:rPr>
            </w:pPr>
            <w:r>
              <w:rPr>
                <w:color w:val="auto"/>
                <w:spacing w:val="3"/>
              </w:rPr>
              <w:t>理论</w:t>
            </w:r>
            <w:r>
              <w:rPr>
                <w:color w:val="auto"/>
              </w:rPr>
              <w:t xml:space="preserve"> </w:t>
            </w:r>
            <w:r>
              <w:rPr>
                <w:color w:val="auto"/>
                <w:spacing w:val="4"/>
              </w:rPr>
              <w:t>讲授</w:t>
            </w:r>
            <w:r>
              <w:rPr>
                <w:color w:val="auto"/>
              </w:rPr>
              <w:t xml:space="preserve"> </w:t>
            </w:r>
            <w:r>
              <w:rPr>
                <w:color w:val="auto"/>
                <w:spacing w:val="4"/>
              </w:rPr>
              <w:t>学时</w:t>
            </w:r>
          </w:p>
        </w:tc>
        <w:tc>
          <w:tcPr>
            <w:tcW w:w="474" w:type="dxa"/>
            <w:vMerge w:val="restart"/>
            <w:tcBorders>
              <w:bottom w:val="nil"/>
            </w:tcBorders>
            <w:textDirection w:val="tbRlV"/>
          </w:tcPr>
          <w:p w14:paraId="5281EF4C">
            <w:pPr>
              <w:pStyle w:val="9"/>
              <w:keepLines/>
              <w:widowControl w:val="0"/>
              <w:topLinePunct/>
              <w:autoSpaceDE/>
              <w:autoSpaceDN/>
              <w:spacing w:before="129" w:line="213" w:lineRule="auto"/>
              <w:ind w:left="52"/>
              <w:rPr>
                <w:color w:val="auto"/>
              </w:rPr>
            </w:pPr>
            <w:r>
              <w:rPr>
                <w:color w:val="auto"/>
                <w:spacing w:val="6"/>
              </w:rPr>
              <w:t>实 践 学 时</w:t>
            </w:r>
          </w:p>
        </w:tc>
        <w:tc>
          <w:tcPr>
            <w:tcW w:w="1484" w:type="dxa"/>
            <w:gridSpan w:val="2"/>
          </w:tcPr>
          <w:p w14:paraId="327B3DF1">
            <w:pPr>
              <w:pStyle w:val="9"/>
              <w:keepLines/>
              <w:widowControl w:val="0"/>
              <w:topLinePunct/>
              <w:autoSpaceDE/>
              <w:autoSpaceDN/>
              <w:spacing w:before="52" w:line="228" w:lineRule="auto"/>
              <w:ind w:left="326"/>
              <w:rPr>
                <w:color w:val="auto"/>
              </w:rPr>
            </w:pPr>
            <w:r>
              <w:rPr>
                <w:color w:val="auto"/>
                <w:spacing w:val="7"/>
              </w:rPr>
              <w:t>第一学年</w:t>
            </w:r>
          </w:p>
        </w:tc>
        <w:tc>
          <w:tcPr>
            <w:tcW w:w="1493" w:type="dxa"/>
            <w:gridSpan w:val="2"/>
          </w:tcPr>
          <w:p w14:paraId="1FF69118">
            <w:pPr>
              <w:pStyle w:val="9"/>
              <w:keepLines/>
              <w:widowControl w:val="0"/>
              <w:topLinePunct/>
              <w:autoSpaceDE/>
              <w:autoSpaceDN/>
              <w:spacing w:before="52" w:line="228" w:lineRule="auto"/>
              <w:ind w:left="330"/>
              <w:rPr>
                <w:color w:val="auto"/>
              </w:rPr>
            </w:pPr>
            <w:r>
              <w:rPr>
                <w:color w:val="auto"/>
                <w:spacing w:val="7"/>
              </w:rPr>
              <w:t>第二学年</w:t>
            </w:r>
          </w:p>
        </w:tc>
      </w:tr>
      <w:tr w14:paraId="2013D84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545" w:type="dxa"/>
            <w:vMerge w:val="continue"/>
            <w:tcBorders>
              <w:top w:val="nil"/>
              <w:bottom w:val="nil"/>
            </w:tcBorders>
            <w:textDirection w:val="tbRlV"/>
          </w:tcPr>
          <w:p w14:paraId="6EB14A66">
            <w:pPr>
              <w:keepLines/>
              <w:widowControl w:val="0"/>
              <w:topLinePunct/>
              <w:autoSpaceDE/>
              <w:autoSpaceDN/>
              <w:rPr>
                <w:color w:val="auto"/>
              </w:rPr>
            </w:pPr>
          </w:p>
        </w:tc>
        <w:tc>
          <w:tcPr>
            <w:tcW w:w="1097" w:type="dxa"/>
            <w:vMerge w:val="continue"/>
            <w:tcBorders>
              <w:top w:val="nil"/>
              <w:bottom w:val="nil"/>
            </w:tcBorders>
          </w:tcPr>
          <w:p w14:paraId="0B3BCAF2">
            <w:pPr>
              <w:keepLines/>
              <w:widowControl w:val="0"/>
              <w:topLinePunct/>
              <w:autoSpaceDE/>
              <w:autoSpaceDN/>
              <w:rPr>
                <w:color w:val="auto"/>
              </w:rPr>
            </w:pPr>
          </w:p>
        </w:tc>
        <w:tc>
          <w:tcPr>
            <w:tcW w:w="1818" w:type="dxa"/>
            <w:vMerge w:val="continue"/>
            <w:tcBorders>
              <w:top w:val="nil"/>
              <w:bottom w:val="nil"/>
            </w:tcBorders>
          </w:tcPr>
          <w:p w14:paraId="186CB342">
            <w:pPr>
              <w:keepLines/>
              <w:widowControl w:val="0"/>
              <w:topLinePunct/>
              <w:autoSpaceDE/>
              <w:autoSpaceDN/>
              <w:rPr>
                <w:color w:val="auto"/>
              </w:rPr>
            </w:pPr>
          </w:p>
        </w:tc>
        <w:tc>
          <w:tcPr>
            <w:tcW w:w="505" w:type="dxa"/>
            <w:vMerge w:val="continue"/>
            <w:tcBorders>
              <w:top w:val="nil"/>
              <w:bottom w:val="nil"/>
            </w:tcBorders>
            <w:textDirection w:val="tbRlV"/>
          </w:tcPr>
          <w:p w14:paraId="1D94EB22">
            <w:pPr>
              <w:keepLines/>
              <w:widowControl w:val="0"/>
              <w:topLinePunct/>
              <w:autoSpaceDE/>
              <w:autoSpaceDN/>
              <w:rPr>
                <w:color w:val="auto"/>
              </w:rPr>
            </w:pPr>
          </w:p>
        </w:tc>
        <w:tc>
          <w:tcPr>
            <w:tcW w:w="567" w:type="dxa"/>
            <w:vMerge w:val="continue"/>
            <w:tcBorders>
              <w:top w:val="nil"/>
              <w:bottom w:val="nil"/>
            </w:tcBorders>
            <w:textDirection w:val="tbRlV"/>
          </w:tcPr>
          <w:p w14:paraId="2D44F876">
            <w:pPr>
              <w:keepLines/>
              <w:widowControl w:val="0"/>
              <w:topLinePunct/>
              <w:autoSpaceDE/>
              <w:autoSpaceDN/>
              <w:rPr>
                <w:color w:val="auto"/>
              </w:rPr>
            </w:pPr>
          </w:p>
        </w:tc>
        <w:tc>
          <w:tcPr>
            <w:tcW w:w="687" w:type="dxa"/>
            <w:vMerge w:val="continue"/>
            <w:tcBorders>
              <w:top w:val="nil"/>
              <w:bottom w:val="nil"/>
            </w:tcBorders>
          </w:tcPr>
          <w:p w14:paraId="310F3D49">
            <w:pPr>
              <w:keepLines/>
              <w:widowControl w:val="0"/>
              <w:topLinePunct/>
              <w:autoSpaceDE/>
              <w:autoSpaceDN/>
              <w:rPr>
                <w:color w:val="auto"/>
              </w:rPr>
            </w:pPr>
          </w:p>
        </w:tc>
        <w:tc>
          <w:tcPr>
            <w:tcW w:w="474" w:type="dxa"/>
            <w:vMerge w:val="continue"/>
            <w:tcBorders>
              <w:top w:val="nil"/>
              <w:bottom w:val="nil"/>
            </w:tcBorders>
            <w:textDirection w:val="tbRlV"/>
          </w:tcPr>
          <w:p w14:paraId="2C0E7CC8">
            <w:pPr>
              <w:keepLines/>
              <w:widowControl w:val="0"/>
              <w:topLinePunct/>
              <w:autoSpaceDE/>
              <w:autoSpaceDN/>
              <w:rPr>
                <w:color w:val="auto"/>
              </w:rPr>
            </w:pPr>
          </w:p>
        </w:tc>
        <w:tc>
          <w:tcPr>
            <w:tcW w:w="741" w:type="dxa"/>
          </w:tcPr>
          <w:p w14:paraId="41A52DF9">
            <w:pPr>
              <w:pStyle w:val="9"/>
              <w:keepLines/>
              <w:widowControl w:val="0"/>
              <w:topLinePunct/>
              <w:autoSpaceDE/>
              <w:autoSpaceDN/>
              <w:spacing w:before="130" w:line="156" w:lineRule="exact"/>
              <w:ind w:left="275"/>
              <w:rPr>
                <w:color w:val="auto"/>
              </w:rPr>
            </w:pPr>
            <w:r>
              <w:rPr>
                <w:color w:val="auto"/>
                <w:position w:val="-4"/>
              </w:rPr>
              <w:t>一</w:t>
            </w:r>
          </w:p>
        </w:tc>
        <w:tc>
          <w:tcPr>
            <w:tcW w:w="743" w:type="dxa"/>
          </w:tcPr>
          <w:p w14:paraId="7B9D6E7A">
            <w:pPr>
              <w:pStyle w:val="9"/>
              <w:keepLines/>
              <w:widowControl w:val="0"/>
              <w:topLinePunct/>
              <w:autoSpaceDE/>
              <w:autoSpaceDN/>
              <w:spacing w:before="91" w:line="183" w:lineRule="auto"/>
              <w:ind w:left="275"/>
              <w:rPr>
                <w:color w:val="auto"/>
              </w:rPr>
            </w:pPr>
            <w:r>
              <w:rPr>
                <w:color w:val="auto"/>
              </w:rPr>
              <w:t>二</w:t>
            </w:r>
          </w:p>
        </w:tc>
        <w:tc>
          <w:tcPr>
            <w:tcW w:w="741" w:type="dxa"/>
          </w:tcPr>
          <w:p w14:paraId="30536D3B">
            <w:pPr>
              <w:pStyle w:val="9"/>
              <w:keepLines/>
              <w:widowControl w:val="0"/>
              <w:topLinePunct/>
              <w:autoSpaceDE/>
              <w:autoSpaceDN/>
              <w:spacing w:before="52" w:line="235" w:lineRule="auto"/>
              <w:ind w:left="273"/>
              <w:rPr>
                <w:color w:val="auto"/>
              </w:rPr>
            </w:pPr>
            <w:r>
              <w:rPr>
                <w:color w:val="auto"/>
              </w:rPr>
              <w:t>三</w:t>
            </w:r>
          </w:p>
        </w:tc>
        <w:tc>
          <w:tcPr>
            <w:tcW w:w="752" w:type="dxa"/>
          </w:tcPr>
          <w:p w14:paraId="59C8837D">
            <w:pPr>
              <w:pStyle w:val="9"/>
              <w:keepLines/>
              <w:widowControl w:val="0"/>
              <w:topLinePunct/>
              <w:autoSpaceDE/>
              <w:autoSpaceDN/>
              <w:spacing w:before="51" w:line="231" w:lineRule="auto"/>
              <w:ind w:left="293"/>
              <w:rPr>
                <w:color w:val="auto"/>
              </w:rPr>
            </w:pPr>
            <w:r>
              <w:rPr>
                <w:color w:val="auto"/>
              </w:rPr>
              <w:t>四</w:t>
            </w:r>
          </w:p>
        </w:tc>
      </w:tr>
      <w:tr w14:paraId="516DFCD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8" w:hRule="atLeast"/>
        </w:trPr>
        <w:tc>
          <w:tcPr>
            <w:tcW w:w="545" w:type="dxa"/>
            <w:vMerge w:val="continue"/>
            <w:tcBorders>
              <w:top w:val="nil"/>
            </w:tcBorders>
            <w:textDirection w:val="tbRlV"/>
          </w:tcPr>
          <w:p w14:paraId="028ACCAC">
            <w:pPr>
              <w:keepLines/>
              <w:widowControl w:val="0"/>
              <w:topLinePunct/>
              <w:autoSpaceDE/>
              <w:autoSpaceDN/>
              <w:rPr>
                <w:color w:val="auto"/>
              </w:rPr>
            </w:pPr>
          </w:p>
        </w:tc>
        <w:tc>
          <w:tcPr>
            <w:tcW w:w="1097" w:type="dxa"/>
            <w:vMerge w:val="continue"/>
            <w:tcBorders>
              <w:top w:val="nil"/>
            </w:tcBorders>
          </w:tcPr>
          <w:p w14:paraId="1337377A">
            <w:pPr>
              <w:keepLines/>
              <w:widowControl w:val="0"/>
              <w:topLinePunct/>
              <w:autoSpaceDE/>
              <w:autoSpaceDN/>
              <w:rPr>
                <w:color w:val="auto"/>
              </w:rPr>
            </w:pPr>
          </w:p>
        </w:tc>
        <w:tc>
          <w:tcPr>
            <w:tcW w:w="1818" w:type="dxa"/>
            <w:vMerge w:val="continue"/>
            <w:tcBorders>
              <w:top w:val="nil"/>
            </w:tcBorders>
          </w:tcPr>
          <w:p w14:paraId="47B48D22">
            <w:pPr>
              <w:keepLines/>
              <w:widowControl w:val="0"/>
              <w:topLinePunct/>
              <w:autoSpaceDE/>
              <w:autoSpaceDN/>
              <w:rPr>
                <w:color w:val="auto"/>
              </w:rPr>
            </w:pPr>
          </w:p>
        </w:tc>
        <w:tc>
          <w:tcPr>
            <w:tcW w:w="505" w:type="dxa"/>
            <w:vMerge w:val="continue"/>
            <w:tcBorders>
              <w:top w:val="nil"/>
            </w:tcBorders>
            <w:textDirection w:val="tbRlV"/>
          </w:tcPr>
          <w:p w14:paraId="0E474B2E">
            <w:pPr>
              <w:keepLines/>
              <w:widowControl w:val="0"/>
              <w:topLinePunct/>
              <w:autoSpaceDE/>
              <w:autoSpaceDN/>
              <w:rPr>
                <w:color w:val="auto"/>
              </w:rPr>
            </w:pPr>
          </w:p>
        </w:tc>
        <w:tc>
          <w:tcPr>
            <w:tcW w:w="567" w:type="dxa"/>
            <w:vMerge w:val="continue"/>
            <w:tcBorders>
              <w:top w:val="nil"/>
            </w:tcBorders>
            <w:textDirection w:val="tbRlV"/>
          </w:tcPr>
          <w:p w14:paraId="2E04F3D9">
            <w:pPr>
              <w:keepLines/>
              <w:widowControl w:val="0"/>
              <w:topLinePunct/>
              <w:autoSpaceDE/>
              <w:autoSpaceDN/>
              <w:rPr>
                <w:color w:val="auto"/>
              </w:rPr>
            </w:pPr>
          </w:p>
        </w:tc>
        <w:tc>
          <w:tcPr>
            <w:tcW w:w="687" w:type="dxa"/>
            <w:vMerge w:val="continue"/>
            <w:tcBorders>
              <w:top w:val="nil"/>
            </w:tcBorders>
          </w:tcPr>
          <w:p w14:paraId="4CEAC681">
            <w:pPr>
              <w:keepLines/>
              <w:widowControl w:val="0"/>
              <w:topLinePunct/>
              <w:autoSpaceDE/>
              <w:autoSpaceDN/>
              <w:rPr>
                <w:color w:val="auto"/>
              </w:rPr>
            </w:pPr>
          </w:p>
        </w:tc>
        <w:tc>
          <w:tcPr>
            <w:tcW w:w="474" w:type="dxa"/>
            <w:vMerge w:val="continue"/>
            <w:tcBorders>
              <w:top w:val="nil"/>
            </w:tcBorders>
            <w:textDirection w:val="tbRlV"/>
          </w:tcPr>
          <w:p w14:paraId="7D1E65B1">
            <w:pPr>
              <w:keepLines/>
              <w:widowControl w:val="0"/>
              <w:topLinePunct/>
              <w:autoSpaceDE/>
              <w:autoSpaceDN/>
              <w:rPr>
                <w:color w:val="auto"/>
              </w:rPr>
            </w:pPr>
          </w:p>
        </w:tc>
        <w:tc>
          <w:tcPr>
            <w:tcW w:w="741" w:type="dxa"/>
          </w:tcPr>
          <w:p w14:paraId="24DBB041">
            <w:pPr>
              <w:keepLines/>
              <w:widowControl w:val="0"/>
              <w:topLinePunct/>
              <w:autoSpaceDE/>
              <w:autoSpaceDN/>
              <w:spacing w:before="233" w:line="195" w:lineRule="auto"/>
              <w:ind w:left="300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pacing w:val="-10"/>
                <w:sz w:val="20"/>
                <w:szCs w:val="20"/>
                <w:highlight w:val="none"/>
              </w:rPr>
              <w:t>16</w:t>
            </w:r>
          </w:p>
        </w:tc>
        <w:tc>
          <w:tcPr>
            <w:tcW w:w="743" w:type="dxa"/>
          </w:tcPr>
          <w:p w14:paraId="5549E788">
            <w:pPr>
              <w:keepLines/>
              <w:widowControl w:val="0"/>
              <w:topLinePunct/>
              <w:autoSpaceDE/>
              <w:autoSpaceDN/>
              <w:spacing w:before="233" w:line="195" w:lineRule="auto"/>
              <w:ind w:left="303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pacing w:val="-10"/>
                <w:sz w:val="20"/>
                <w:szCs w:val="20"/>
                <w:highlight w:val="none"/>
              </w:rPr>
              <w:t>16</w:t>
            </w:r>
          </w:p>
        </w:tc>
        <w:tc>
          <w:tcPr>
            <w:tcW w:w="741" w:type="dxa"/>
          </w:tcPr>
          <w:p w14:paraId="703C0232">
            <w:pPr>
              <w:keepLines/>
              <w:widowControl w:val="0"/>
              <w:topLinePunct/>
              <w:autoSpaceDE/>
              <w:autoSpaceDN/>
              <w:spacing w:before="233" w:line="195" w:lineRule="auto"/>
              <w:ind w:left="304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pacing w:val="-10"/>
                <w:sz w:val="20"/>
                <w:szCs w:val="20"/>
                <w:highlight w:val="none"/>
              </w:rPr>
              <w:t>16</w:t>
            </w:r>
          </w:p>
        </w:tc>
        <w:tc>
          <w:tcPr>
            <w:tcW w:w="752" w:type="dxa"/>
          </w:tcPr>
          <w:p w14:paraId="7608D45A">
            <w:pPr>
              <w:keepLines/>
              <w:widowControl w:val="0"/>
              <w:topLinePunct/>
              <w:autoSpaceDE/>
              <w:autoSpaceDN/>
              <w:spacing w:before="233" w:line="195" w:lineRule="auto"/>
              <w:ind w:left="304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pacing w:val="-10"/>
                <w:sz w:val="20"/>
                <w:szCs w:val="20"/>
                <w:highlight w:val="none"/>
              </w:rPr>
              <w:t>16</w:t>
            </w:r>
          </w:p>
        </w:tc>
      </w:tr>
      <w:tr w14:paraId="5A45AB6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atLeast"/>
        </w:trPr>
        <w:tc>
          <w:tcPr>
            <w:tcW w:w="545" w:type="dxa"/>
            <w:vMerge w:val="restart"/>
            <w:tcBorders>
              <w:bottom w:val="nil"/>
            </w:tcBorders>
            <w:textDirection w:val="tbRlV"/>
          </w:tcPr>
          <w:p w14:paraId="6A0106DE">
            <w:pPr>
              <w:pStyle w:val="9"/>
              <w:keepLines/>
              <w:widowControl w:val="0"/>
              <w:topLinePunct/>
              <w:autoSpaceDE/>
              <w:autoSpaceDN/>
              <w:spacing w:before="165" w:line="216" w:lineRule="auto"/>
              <w:ind w:left="53"/>
              <w:rPr>
                <w:color w:val="auto"/>
              </w:rPr>
            </w:pPr>
            <w:r>
              <w:rPr>
                <w:color w:val="auto"/>
                <w:spacing w:val="6"/>
              </w:rPr>
              <w:t>必 修 课 程</w:t>
            </w:r>
          </w:p>
        </w:tc>
        <w:tc>
          <w:tcPr>
            <w:tcW w:w="1097" w:type="dxa"/>
          </w:tcPr>
          <w:p w14:paraId="2B934A73">
            <w:pPr>
              <w:pStyle w:val="9"/>
              <w:keepLines/>
              <w:widowControl w:val="0"/>
              <w:topLinePunct/>
              <w:autoSpaceDE/>
              <w:autoSpaceDN/>
              <w:spacing w:before="126" w:line="184" w:lineRule="auto"/>
              <w:ind w:left="189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pacing w:val="-1"/>
                <w:sz w:val="18"/>
                <w:szCs w:val="18"/>
              </w:rPr>
              <w:t>TJB11002</w:t>
            </w:r>
          </w:p>
        </w:tc>
        <w:tc>
          <w:tcPr>
            <w:tcW w:w="1818" w:type="dxa"/>
          </w:tcPr>
          <w:p w14:paraId="6440D0E4">
            <w:pPr>
              <w:pStyle w:val="9"/>
              <w:keepLines/>
              <w:widowControl w:val="0"/>
              <w:topLinePunct/>
              <w:autoSpaceDE/>
              <w:autoSpaceDN/>
              <w:spacing w:before="107" w:line="219" w:lineRule="auto"/>
              <w:ind w:left="128"/>
              <w:rPr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  <w:highlight w:val="none"/>
                <w:lang w:val="en-US" w:eastAsia="zh-CN"/>
              </w:rPr>
              <w:t>*</w:t>
            </w:r>
            <w:r>
              <w:rPr>
                <w:color w:val="auto"/>
                <w:spacing w:val="-3"/>
                <w:sz w:val="18"/>
                <w:szCs w:val="18"/>
              </w:rPr>
              <w:t>中国近现代史纲要</w:t>
            </w:r>
          </w:p>
        </w:tc>
        <w:tc>
          <w:tcPr>
            <w:tcW w:w="505" w:type="dxa"/>
          </w:tcPr>
          <w:p w14:paraId="1A66D0BF">
            <w:pPr>
              <w:keepLines/>
              <w:widowControl w:val="0"/>
              <w:topLinePunct/>
              <w:autoSpaceDE/>
              <w:autoSpaceDN/>
              <w:spacing w:before="128" w:line="188" w:lineRule="auto"/>
              <w:ind w:left="208"/>
              <w:rPr>
                <w:rFonts w:ascii="Times New Roman" w:hAnsi="Times New Roman" w:eastAsia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14:paraId="3026E830">
            <w:pPr>
              <w:keepLines/>
              <w:widowControl w:val="0"/>
              <w:topLinePunct/>
              <w:autoSpaceDE/>
              <w:autoSpaceDN/>
              <w:spacing w:before="128" w:line="188" w:lineRule="auto"/>
              <w:ind w:left="198"/>
              <w:rPr>
                <w:rFonts w:ascii="Times New Roman" w:hAnsi="Times New Roman" w:eastAsia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pacing w:val="-4"/>
                <w:sz w:val="18"/>
                <w:szCs w:val="18"/>
              </w:rPr>
              <w:t>32</w:t>
            </w:r>
          </w:p>
        </w:tc>
        <w:tc>
          <w:tcPr>
            <w:tcW w:w="687" w:type="dxa"/>
          </w:tcPr>
          <w:p w14:paraId="7F8DEF0F">
            <w:pPr>
              <w:keepLines/>
              <w:widowControl w:val="0"/>
              <w:topLinePunct/>
              <w:autoSpaceDE/>
              <w:autoSpaceDN/>
              <w:spacing w:before="128" w:line="188" w:lineRule="auto"/>
              <w:ind w:left="254"/>
              <w:rPr>
                <w:rFonts w:ascii="Times New Roman" w:hAnsi="Times New Roman" w:eastAsia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pacing w:val="-2"/>
                <w:sz w:val="18"/>
                <w:szCs w:val="18"/>
              </w:rPr>
              <w:t>22</w:t>
            </w:r>
          </w:p>
        </w:tc>
        <w:tc>
          <w:tcPr>
            <w:tcW w:w="474" w:type="dxa"/>
          </w:tcPr>
          <w:p w14:paraId="7173D49A">
            <w:pPr>
              <w:keepLines/>
              <w:widowControl w:val="0"/>
              <w:topLinePunct/>
              <w:autoSpaceDE/>
              <w:autoSpaceDN/>
              <w:spacing w:before="128" w:line="188" w:lineRule="auto"/>
              <w:ind w:left="165"/>
              <w:rPr>
                <w:rFonts w:ascii="Times New Roman" w:hAnsi="Times New Roman" w:eastAsia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pacing w:val="-10"/>
                <w:sz w:val="18"/>
                <w:szCs w:val="18"/>
              </w:rPr>
              <w:t>10</w:t>
            </w:r>
          </w:p>
        </w:tc>
        <w:tc>
          <w:tcPr>
            <w:tcW w:w="741" w:type="dxa"/>
          </w:tcPr>
          <w:p w14:paraId="5F2B2EFD">
            <w:pPr>
              <w:keepLines/>
              <w:widowControl w:val="0"/>
              <w:topLinePunct/>
              <w:autoSpaceDE/>
              <w:autoSpaceDN/>
              <w:spacing w:before="128" w:line="188" w:lineRule="auto"/>
              <w:ind w:left="327"/>
              <w:rPr>
                <w:rFonts w:ascii="Times New Roman" w:hAnsi="Times New Roman" w:eastAsia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18"/>
                <w:szCs w:val="18"/>
              </w:rPr>
              <w:t>2</w:t>
            </w:r>
          </w:p>
        </w:tc>
        <w:tc>
          <w:tcPr>
            <w:tcW w:w="743" w:type="dxa"/>
          </w:tcPr>
          <w:p w14:paraId="7B320BE9">
            <w:pPr>
              <w:keepLines/>
              <w:widowControl w:val="0"/>
              <w:topLinePunct/>
              <w:autoSpaceDE/>
              <w:autoSpaceDN/>
              <w:rPr>
                <w:color w:val="auto"/>
              </w:rPr>
            </w:pPr>
          </w:p>
        </w:tc>
        <w:tc>
          <w:tcPr>
            <w:tcW w:w="741" w:type="dxa"/>
          </w:tcPr>
          <w:p w14:paraId="5C8713B1">
            <w:pPr>
              <w:keepLines/>
              <w:widowControl w:val="0"/>
              <w:topLinePunct/>
              <w:autoSpaceDE/>
              <w:autoSpaceDN/>
              <w:rPr>
                <w:color w:val="auto"/>
              </w:rPr>
            </w:pPr>
          </w:p>
        </w:tc>
        <w:tc>
          <w:tcPr>
            <w:tcW w:w="752" w:type="dxa"/>
          </w:tcPr>
          <w:p w14:paraId="3788B2BA">
            <w:pPr>
              <w:keepLines/>
              <w:widowControl w:val="0"/>
              <w:topLinePunct/>
              <w:autoSpaceDE/>
              <w:autoSpaceDN/>
              <w:rPr>
                <w:color w:val="auto"/>
              </w:rPr>
            </w:pPr>
          </w:p>
        </w:tc>
      </w:tr>
      <w:tr w14:paraId="3940994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atLeast"/>
        </w:trPr>
        <w:tc>
          <w:tcPr>
            <w:tcW w:w="545" w:type="dxa"/>
            <w:vMerge w:val="continue"/>
            <w:tcBorders>
              <w:top w:val="nil"/>
              <w:bottom w:val="nil"/>
            </w:tcBorders>
            <w:textDirection w:val="tbRlV"/>
          </w:tcPr>
          <w:p w14:paraId="4D0BB731">
            <w:pPr>
              <w:keepLines/>
              <w:widowControl w:val="0"/>
              <w:topLinePunct/>
              <w:autoSpaceDE/>
              <w:autoSpaceDN/>
              <w:rPr>
                <w:color w:val="auto"/>
              </w:rPr>
            </w:pPr>
          </w:p>
        </w:tc>
        <w:tc>
          <w:tcPr>
            <w:tcW w:w="1097" w:type="dxa"/>
          </w:tcPr>
          <w:p w14:paraId="06C67F3C">
            <w:pPr>
              <w:pStyle w:val="9"/>
              <w:keepLines/>
              <w:widowControl w:val="0"/>
              <w:topLinePunct/>
              <w:autoSpaceDE/>
              <w:autoSpaceDN/>
              <w:spacing w:before="127" w:line="184" w:lineRule="auto"/>
              <w:ind w:left="189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pacing w:val="-1"/>
                <w:sz w:val="18"/>
                <w:szCs w:val="18"/>
              </w:rPr>
              <w:t>TJB11035</w:t>
            </w:r>
          </w:p>
        </w:tc>
        <w:tc>
          <w:tcPr>
            <w:tcW w:w="1818" w:type="dxa"/>
          </w:tcPr>
          <w:p w14:paraId="67AA5905">
            <w:pPr>
              <w:pStyle w:val="9"/>
              <w:keepLines/>
              <w:widowControl w:val="0"/>
              <w:topLinePunct/>
              <w:autoSpaceDE/>
              <w:autoSpaceDN/>
              <w:spacing w:before="107" w:line="219" w:lineRule="auto"/>
              <w:ind w:left="117"/>
              <w:rPr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  <w:highlight w:val="none"/>
                <w:lang w:val="en-US" w:eastAsia="zh-CN"/>
              </w:rPr>
              <w:t>*</w:t>
            </w:r>
            <w:r>
              <w:rPr>
                <w:color w:val="auto"/>
                <w:spacing w:val="-2"/>
                <w:sz w:val="18"/>
                <w:szCs w:val="18"/>
              </w:rPr>
              <w:t>马克思主义基本原理</w:t>
            </w:r>
          </w:p>
        </w:tc>
        <w:tc>
          <w:tcPr>
            <w:tcW w:w="505" w:type="dxa"/>
          </w:tcPr>
          <w:p w14:paraId="427B9F58">
            <w:pPr>
              <w:keepLines/>
              <w:widowControl w:val="0"/>
              <w:topLinePunct/>
              <w:autoSpaceDE/>
              <w:autoSpaceDN/>
              <w:spacing w:before="129" w:line="188" w:lineRule="auto"/>
              <w:ind w:left="208"/>
              <w:rPr>
                <w:rFonts w:ascii="Times New Roman" w:hAnsi="Times New Roman" w:eastAsia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14:paraId="473B0326">
            <w:pPr>
              <w:keepLines/>
              <w:widowControl w:val="0"/>
              <w:topLinePunct/>
              <w:autoSpaceDE/>
              <w:autoSpaceDN/>
              <w:spacing w:before="129" w:line="188" w:lineRule="auto"/>
              <w:ind w:left="198"/>
              <w:rPr>
                <w:rFonts w:ascii="Times New Roman" w:hAnsi="Times New Roman" w:eastAsia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pacing w:val="-4"/>
                <w:sz w:val="18"/>
                <w:szCs w:val="18"/>
              </w:rPr>
              <w:t>32</w:t>
            </w:r>
          </w:p>
        </w:tc>
        <w:tc>
          <w:tcPr>
            <w:tcW w:w="687" w:type="dxa"/>
          </w:tcPr>
          <w:p w14:paraId="17B2807E">
            <w:pPr>
              <w:keepLines/>
              <w:widowControl w:val="0"/>
              <w:topLinePunct/>
              <w:autoSpaceDE/>
              <w:autoSpaceDN/>
              <w:spacing w:before="129" w:line="188" w:lineRule="auto"/>
              <w:ind w:left="254"/>
              <w:rPr>
                <w:rFonts w:ascii="Times New Roman" w:hAnsi="Times New Roman" w:eastAsia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pacing w:val="-2"/>
                <w:sz w:val="18"/>
                <w:szCs w:val="18"/>
              </w:rPr>
              <w:t>22</w:t>
            </w:r>
          </w:p>
        </w:tc>
        <w:tc>
          <w:tcPr>
            <w:tcW w:w="474" w:type="dxa"/>
          </w:tcPr>
          <w:p w14:paraId="538A6F8F">
            <w:pPr>
              <w:keepLines/>
              <w:widowControl w:val="0"/>
              <w:topLinePunct/>
              <w:autoSpaceDE/>
              <w:autoSpaceDN/>
              <w:spacing w:before="129" w:line="188" w:lineRule="auto"/>
              <w:ind w:left="165"/>
              <w:rPr>
                <w:rFonts w:ascii="Times New Roman" w:hAnsi="Times New Roman" w:eastAsia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pacing w:val="-10"/>
                <w:sz w:val="18"/>
                <w:szCs w:val="18"/>
              </w:rPr>
              <w:t>10</w:t>
            </w:r>
          </w:p>
        </w:tc>
        <w:tc>
          <w:tcPr>
            <w:tcW w:w="741" w:type="dxa"/>
          </w:tcPr>
          <w:p w14:paraId="00C2D4FE">
            <w:pPr>
              <w:keepLines/>
              <w:widowControl w:val="0"/>
              <w:topLinePunct/>
              <w:autoSpaceDE/>
              <w:autoSpaceDN/>
              <w:rPr>
                <w:color w:val="auto"/>
              </w:rPr>
            </w:pPr>
          </w:p>
        </w:tc>
        <w:tc>
          <w:tcPr>
            <w:tcW w:w="743" w:type="dxa"/>
          </w:tcPr>
          <w:p w14:paraId="4055A673">
            <w:pPr>
              <w:keepLines/>
              <w:widowControl w:val="0"/>
              <w:topLinePunct/>
              <w:autoSpaceDE/>
              <w:autoSpaceDN/>
              <w:spacing w:before="129" w:line="188" w:lineRule="auto"/>
              <w:ind w:left="327"/>
              <w:rPr>
                <w:rFonts w:ascii="Times New Roman" w:hAnsi="Times New Roman" w:eastAsia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18"/>
                <w:szCs w:val="18"/>
              </w:rPr>
              <w:t>2</w:t>
            </w:r>
          </w:p>
        </w:tc>
        <w:tc>
          <w:tcPr>
            <w:tcW w:w="741" w:type="dxa"/>
          </w:tcPr>
          <w:p w14:paraId="204D0C61">
            <w:pPr>
              <w:keepLines/>
              <w:widowControl w:val="0"/>
              <w:topLinePunct/>
              <w:autoSpaceDE/>
              <w:autoSpaceDN/>
              <w:rPr>
                <w:color w:val="auto"/>
              </w:rPr>
            </w:pPr>
          </w:p>
        </w:tc>
        <w:tc>
          <w:tcPr>
            <w:tcW w:w="752" w:type="dxa"/>
          </w:tcPr>
          <w:p w14:paraId="1AD861D3">
            <w:pPr>
              <w:keepLines/>
              <w:widowControl w:val="0"/>
              <w:topLinePunct/>
              <w:autoSpaceDE/>
              <w:autoSpaceDN/>
              <w:rPr>
                <w:color w:val="auto"/>
              </w:rPr>
            </w:pPr>
          </w:p>
        </w:tc>
      </w:tr>
      <w:tr w14:paraId="6BF5F76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atLeast"/>
        </w:trPr>
        <w:tc>
          <w:tcPr>
            <w:tcW w:w="545" w:type="dxa"/>
            <w:vMerge w:val="continue"/>
            <w:tcBorders>
              <w:top w:val="nil"/>
            </w:tcBorders>
            <w:textDirection w:val="tbRlV"/>
          </w:tcPr>
          <w:p w14:paraId="0331B6D1">
            <w:pPr>
              <w:keepLines/>
              <w:widowControl w:val="0"/>
              <w:topLinePunct/>
              <w:autoSpaceDE/>
              <w:autoSpaceDN/>
              <w:rPr>
                <w:color w:val="auto"/>
              </w:rPr>
            </w:pPr>
          </w:p>
        </w:tc>
        <w:tc>
          <w:tcPr>
            <w:tcW w:w="1097" w:type="dxa"/>
          </w:tcPr>
          <w:p w14:paraId="4D53122F">
            <w:pPr>
              <w:pStyle w:val="9"/>
              <w:keepLines/>
              <w:widowControl w:val="0"/>
              <w:topLinePunct/>
              <w:autoSpaceDE/>
              <w:autoSpaceDN/>
              <w:spacing w:before="181" w:line="184" w:lineRule="auto"/>
              <w:ind w:left="189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pacing w:val="-1"/>
                <w:sz w:val="18"/>
                <w:szCs w:val="18"/>
              </w:rPr>
              <w:t>TJB13008</w:t>
            </w:r>
          </w:p>
        </w:tc>
        <w:tc>
          <w:tcPr>
            <w:tcW w:w="1818" w:type="dxa"/>
          </w:tcPr>
          <w:p w14:paraId="2A1553B0">
            <w:pPr>
              <w:pStyle w:val="9"/>
              <w:keepLines/>
              <w:widowControl w:val="0"/>
              <w:topLinePunct/>
              <w:autoSpaceDE/>
              <w:autoSpaceDN/>
              <w:spacing w:before="154" w:line="220" w:lineRule="auto"/>
              <w:ind w:left="112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pacing w:val="-1"/>
                <w:sz w:val="18"/>
                <w:szCs w:val="18"/>
              </w:rPr>
              <w:t>职业规划与就业指导</w:t>
            </w:r>
          </w:p>
        </w:tc>
        <w:tc>
          <w:tcPr>
            <w:tcW w:w="505" w:type="dxa"/>
          </w:tcPr>
          <w:p w14:paraId="14195B6E">
            <w:pPr>
              <w:keepLines/>
              <w:widowControl w:val="0"/>
              <w:topLinePunct/>
              <w:autoSpaceDE/>
              <w:autoSpaceDN/>
              <w:spacing w:before="185" w:line="188" w:lineRule="auto"/>
              <w:ind w:left="225"/>
              <w:rPr>
                <w:rFonts w:ascii="Times New Roman" w:hAnsi="Times New Roman" w:eastAsia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14:paraId="34DB8AAC">
            <w:pPr>
              <w:keepLines/>
              <w:widowControl w:val="0"/>
              <w:topLinePunct/>
              <w:autoSpaceDE/>
              <w:autoSpaceDN/>
              <w:spacing w:before="185" w:line="188" w:lineRule="auto"/>
              <w:ind w:left="212"/>
              <w:rPr>
                <w:rFonts w:ascii="Times New Roman" w:hAnsi="Times New Roman" w:eastAsia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pacing w:val="-11"/>
                <w:sz w:val="18"/>
                <w:szCs w:val="18"/>
              </w:rPr>
              <w:t>16</w:t>
            </w:r>
          </w:p>
        </w:tc>
        <w:tc>
          <w:tcPr>
            <w:tcW w:w="687" w:type="dxa"/>
          </w:tcPr>
          <w:p w14:paraId="075A777C">
            <w:pPr>
              <w:keepLines/>
              <w:widowControl w:val="0"/>
              <w:topLinePunct/>
              <w:autoSpaceDE/>
              <w:autoSpaceDN/>
              <w:spacing w:before="185" w:line="188" w:lineRule="auto"/>
              <w:ind w:left="272"/>
              <w:rPr>
                <w:rFonts w:ascii="Times New Roman" w:hAnsi="Times New Roman" w:eastAsia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pacing w:val="-11"/>
                <w:sz w:val="18"/>
                <w:szCs w:val="18"/>
              </w:rPr>
              <w:t>14</w:t>
            </w:r>
          </w:p>
        </w:tc>
        <w:tc>
          <w:tcPr>
            <w:tcW w:w="474" w:type="dxa"/>
          </w:tcPr>
          <w:p w14:paraId="110EC7C3">
            <w:pPr>
              <w:keepLines/>
              <w:widowControl w:val="0"/>
              <w:topLinePunct/>
              <w:autoSpaceDE/>
              <w:autoSpaceDN/>
              <w:spacing w:before="185" w:line="188" w:lineRule="auto"/>
              <w:ind w:left="194"/>
              <w:rPr>
                <w:rFonts w:ascii="Times New Roman" w:hAnsi="Times New Roman" w:eastAsia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18"/>
                <w:szCs w:val="18"/>
              </w:rPr>
              <w:t>2</w:t>
            </w:r>
          </w:p>
        </w:tc>
        <w:tc>
          <w:tcPr>
            <w:tcW w:w="741" w:type="dxa"/>
          </w:tcPr>
          <w:p w14:paraId="6D502EA9">
            <w:pPr>
              <w:keepLines/>
              <w:widowControl w:val="0"/>
              <w:topLinePunct/>
              <w:autoSpaceDE/>
              <w:autoSpaceDN/>
              <w:rPr>
                <w:color w:val="auto"/>
              </w:rPr>
            </w:pPr>
          </w:p>
        </w:tc>
        <w:tc>
          <w:tcPr>
            <w:tcW w:w="743" w:type="dxa"/>
          </w:tcPr>
          <w:p w14:paraId="23358C63">
            <w:pPr>
              <w:keepLines/>
              <w:widowControl w:val="0"/>
              <w:topLinePunct/>
              <w:autoSpaceDE/>
              <w:autoSpaceDN/>
              <w:rPr>
                <w:color w:val="auto"/>
              </w:rPr>
            </w:pPr>
          </w:p>
        </w:tc>
        <w:tc>
          <w:tcPr>
            <w:tcW w:w="741" w:type="dxa"/>
          </w:tcPr>
          <w:p w14:paraId="2EC1BA13">
            <w:pPr>
              <w:keepLines/>
              <w:widowControl w:val="0"/>
              <w:topLinePunct/>
              <w:autoSpaceDE/>
              <w:autoSpaceDN/>
              <w:spacing w:before="185" w:line="188" w:lineRule="auto"/>
              <w:ind w:left="346"/>
              <w:rPr>
                <w:rFonts w:ascii="Times New Roman" w:hAnsi="Times New Roman" w:eastAsia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18"/>
                <w:szCs w:val="18"/>
              </w:rPr>
              <w:t>1</w:t>
            </w:r>
          </w:p>
        </w:tc>
        <w:tc>
          <w:tcPr>
            <w:tcW w:w="752" w:type="dxa"/>
          </w:tcPr>
          <w:p w14:paraId="21589D7D">
            <w:pPr>
              <w:keepLines/>
              <w:widowControl w:val="0"/>
              <w:topLinePunct/>
              <w:autoSpaceDE/>
              <w:autoSpaceDN/>
              <w:rPr>
                <w:color w:val="auto"/>
              </w:rPr>
            </w:pPr>
          </w:p>
        </w:tc>
      </w:tr>
      <w:tr w14:paraId="3284424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3" w:hRule="atLeast"/>
        </w:trPr>
        <w:tc>
          <w:tcPr>
            <w:tcW w:w="3460" w:type="dxa"/>
            <w:gridSpan w:val="3"/>
          </w:tcPr>
          <w:p w14:paraId="18B5F924">
            <w:pPr>
              <w:pStyle w:val="9"/>
              <w:keepLines/>
              <w:widowControl w:val="0"/>
              <w:topLinePunct/>
              <w:autoSpaceDE/>
              <w:autoSpaceDN/>
              <w:spacing w:before="101" w:line="221" w:lineRule="auto"/>
              <w:ind w:left="1675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pacing w:val="-4"/>
                <w:sz w:val="18"/>
                <w:szCs w:val="18"/>
                <w14:textOutline w14:w="3263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合计</w:t>
            </w:r>
          </w:p>
        </w:tc>
        <w:tc>
          <w:tcPr>
            <w:tcW w:w="505" w:type="dxa"/>
          </w:tcPr>
          <w:p w14:paraId="2C11DFDA">
            <w:pPr>
              <w:keepLines/>
              <w:widowControl w:val="0"/>
              <w:topLinePunct/>
              <w:autoSpaceDE/>
              <w:autoSpaceDN/>
              <w:spacing w:before="136" w:line="185" w:lineRule="auto"/>
              <w:ind w:left="210"/>
              <w:rPr>
                <w:rFonts w:ascii="Times New Roman" w:hAnsi="Times New Roman" w:eastAsia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8"/>
                <w:szCs w:val="18"/>
              </w:rPr>
              <w:t>5</w:t>
            </w:r>
          </w:p>
        </w:tc>
        <w:tc>
          <w:tcPr>
            <w:tcW w:w="567" w:type="dxa"/>
          </w:tcPr>
          <w:p w14:paraId="44C51D77">
            <w:pPr>
              <w:keepLines/>
              <w:widowControl w:val="0"/>
              <w:topLinePunct/>
              <w:autoSpaceDE/>
              <w:autoSpaceDN/>
              <w:spacing w:before="133" w:line="188" w:lineRule="auto"/>
              <w:ind w:left="197"/>
              <w:rPr>
                <w:rFonts w:ascii="Times New Roman" w:hAnsi="Times New Roman" w:eastAsia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pacing w:val="-3"/>
                <w:sz w:val="18"/>
                <w:szCs w:val="18"/>
              </w:rPr>
              <w:t>80</w:t>
            </w:r>
          </w:p>
        </w:tc>
        <w:tc>
          <w:tcPr>
            <w:tcW w:w="687" w:type="dxa"/>
          </w:tcPr>
          <w:p w14:paraId="569D6AC9">
            <w:pPr>
              <w:keepLines/>
              <w:widowControl w:val="0"/>
              <w:topLinePunct/>
              <w:autoSpaceDE/>
              <w:autoSpaceDN/>
              <w:spacing w:before="133" w:line="188" w:lineRule="auto"/>
              <w:ind w:left="257"/>
              <w:rPr>
                <w:rFonts w:ascii="Times New Roman" w:hAnsi="Times New Roman" w:eastAsia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pacing w:val="-3"/>
                <w:sz w:val="18"/>
                <w:szCs w:val="18"/>
              </w:rPr>
              <w:t>58</w:t>
            </w:r>
          </w:p>
        </w:tc>
        <w:tc>
          <w:tcPr>
            <w:tcW w:w="474" w:type="dxa"/>
          </w:tcPr>
          <w:p w14:paraId="37C43C85">
            <w:pPr>
              <w:keepLines/>
              <w:widowControl w:val="0"/>
              <w:topLinePunct/>
              <w:autoSpaceDE/>
              <w:autoSpaceDN/>
              <w:spacing w:before="133" w:line="188" w:lineRule="auto"/>
              <w:ind w:left="149"/>
              <w:rPr>
                <w:rFonts w:ascii="Times New Roman" w:hAnsi="Times New Roman" w:eastAsia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pacing w:val="-2"/>
                <w:sz w:val="18"/>
                <w:szCs w:val="18"/>
              </w:rPr>
              <w:t>22</w:t>
            </w:r>
          </w:p>
        </w:tc>
        <w:tc>
          <w:tcPr>
            <w:tcW w:w="741" w:type="dxa"/>
          </w:tcPr>
          <w:p w14:paraId="1E6CF953">
            <w:pPr>
              <w:keepLines/>
              <w:widowControl w:val="0"/>
              <w:topLinePunct/>
              <w:autoSpaceDE/>
              <w:autoSpaceDN/>
              <w:spacing w:before="133" w:line="188" w:lineRule="auto"/>
              <w:ind w:left="327"/>
              <w:rPr>
                <w:rFonts w:ascii="Times New Roman" w:hAnsi="Times New Roman" w:eastAsia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8"/>
                <w:szCs w:val="18"/>
              </w:rPr>
              <w:t>2</w:t>
            </w:r>
          </w:p>
        </w:tc>
        <w:tc>
          <w:tcPr>
            <w:tcW w:w="743" w:type="dxa"/>
          </w:tcPr>
          <w:p w14:paraId="7FEB87EA">
            <w:pPr>
              <w:keepLines/>
              <w:widowControl w:val="0"/>
              <w:topLinePunct/>
              <w:autoSpaceDE/>
              <w:autoSpaceDN/>
              <w:spacing w:before="133" w:line="188" w:lineRule="auto"/>
              <w:ind w:left="328"/>
              <w:rPr>
                <w:rFonts w:ascii="Times New Roman" w:hAnsi="Times New Roman" w:eastAsia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8"/>
                <w:szCs w:val="18"/>
              </w:rPr>
              <w:t>2</w:t>
            </w:r>
          </w:p>
        </w:tc>
        <w:tc>
          <w:tcPr>
            <w:tcW w:w="741" w:type="dxa"/>
          </w:tcPr>
          <w:p w14:paraId="341FFE64">
            <w:pPr>
              <w:keepLines/>
              <w:widowControl w:val="0"/>
              <w:topLinePunct/>
              <w:autoSpaceDE/>
              <w:autoSpaceDN/>
              <w:spacing w:before="133" w:line="188" w:lineRule="auto"/>
              <w:ind w:left="337"/>
              <w:rPr>
                <w:rFonts w:ascii="Times New Roman" w:hAnsi="Times New Roman" w:eastAsia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8"/>
                <w:szCs w:val="18"/>
              </w:rPr>
              <w:t>1</w:t>
            </w:r>
          </w:p>
        </w:tc>
        <w:tc>
          <w:tcPr>
            <w:tcW w:w="752" w:type="dxa"/>
          </w:tcPr>
          <w:p w14:paraId="76803641">
            <w:pPr>
              <w:keepLines/>
              <w:widowControl w:val="0"/>
              <w:tabs>
                <w:tab w:val="left" w:pos="460"/>
              </w:tabs>
              <w:topLinePunct/>
              <w:autoSpaceDE/>
              <w:autoSpaceDN/>
              <w:spacing w:line="235" w:lineRule="exact"/>
              <w:ind w:left="285"/>
              <w:rPr>
                <w:color w:val="auto"/>
              </w:rPr>
            </w:pPr>
            <w:r>
              <w:rPr>
                <w:rFonts w:eastAsia="Arial"/>
                <w:color w:val="auto"/>
                <w:position w:val="-1"/>
                <w:u w:val="single"/>
              </w:rPr>
              <w:tab/>
            </w:r>
          </w:p>
        </w:tc>
      </w:tr>
    </w:tbl>
    <w:p w14:paraId="07FFA11F">
      <w:pPr>
        <w:pStyle w:val="3"/>
        <w:keepLines/>
        <w:widowControl w:val="0"/>
        <w:topLinePunct/>
        <w:autoSpaceDE/>
        <w:autoSpaceDN/>
        <w:spacing w:before="66" w:line="270" w:lineRule="auto"/>
        <w:ind w:left="7" w:right="99" w:firstLine="360"/>
        <w:rPr>
          <w:color w:val="auto"/>
          <w:sz w:val="18"/>
          <w:szCs w:val="18"/>
          <w:lang w:eastAsia="zh-CN"/>
        </w:rPr>
      </w:pPr>
      <w:r>
        <w:rPr>
          <w:color w:val="auto"/>
          <w:spacing w:val="-1"/>
          <w:sz w:val="18"/>
          <w:szCs w:val="18"/>
          <w:lang w:eastAsia="zh-CN"/>
        </w:rPr>
        <w:t>注：通识选修课程的学分为</w:t>
      </w:r>
      <w:r>
        <w:rPr>
          <w:color w:val="auto"/>
          <w:spacing w:val="-19"/>
          <w:sz w:val="18"/>
          <w:szCs w:val="18"/>
          <w:lang w:eastAsia="zh-CN"/>
        </w:rPr>
        <w:t xml:space="preserve"> </w:t>
      </w:r>
      <w:r>
        <w:rPr>
          <w:color w:val="auto"/>
          <w:spacing w:val="-1"/>
          <w:sz w:val="18"/>
          <w:szCs w:val="18"/>
          <w:lang w:eastAsia="zh-CN"/>
        </w:rPr>
        <w:t>4</w:t>
      </w:r>
      <w:r>
        <w:rPr>
          <w:color w:val="auto"/>
          <w:spacing w:val="-32"/>
          <w:sz w:val="18"/>
          <w:szCs w:val="18"/>
          <w:lang w:eastAsia="zh-CN"/>
        </w:rPr>
        <w:t xml:space="preserve"> </w:t>
      </w:r>
      <w:r>
        <w:rPr>
          <w:color w:val="auto"/>
          <w:spacing w:val="-1"/>
          <w:sz w:val="18"/>
          <w:szCs w:val="18"/>
          <w:lang w:eastAsia="zh-CN"/>
        </w:rPr>
        <w:t>学分，包括文学与艺术、</w:t>
      </w:r>
      <w:r>
        <w:rPr>
          <w:color w:val="auto"/>
          <w:spacing w:val="-51"/>
          <w:sz w:val="18"/>
          <w:szCs w:val="18"/>
          <w:lang w:eastAsia="zh-CN"/>
        </w:rPr>
        <w:t xml:space="preserve"> </w:t>
      </w:r>
      <w:r>
        <w:rPr>
          <w:color w:val="auto"/>
          <w:spacing w:val="-1"/>
          <w:sz w:val="18"/>
          <w:szCs w:val="18"/>
          <w:lang w:eastAsia="zh-CN"/>
        </w:rPr>
        <w:t>自然与科技、法律与社会、表达与沟通、思维与方法、</w:t>
      </w:r>
      <w:r>
        <w:rPr>
          <w:color w:val="auto"/>
          <w:sz w:val="18"/>
          <w:szCs w:val="18"/>
          <w:lang w:eastAsia="zh-CN"/>
        </w:rPr>
        <w:t xml:space="preserve"> </w:t>
      </w:r>
      <w:r>
        <w:rPr>
          <w:color w:val="auto"/>
          <w:spacing w:val="-2"/>
          <w:sz w:val="18"/>
          <w:szCs w:val="18"/>
          <w:lang w:eastAsia="zh-CN"/>
        </w:rPr>
        <w:t>创新与创业、运动与健康等七个模块。全体学生至少修读文学与艺术模块中</w:t>
      </w:r>
      <w:r>
        <w:rPr>
          <w:color w:val="auto"/>
          <w:spacing w:val="-10"/>
          <w:sz w:val="18"/>
          <w:szCs w:val="18"/>
          <w:lang w:eastAsia="zh-CN"/>
        </w:rPr>
        <w:t xml:space="preserve"> </w:t>
      </w:r>
      <w:r>
        <w:rPr>
          <w:color w:val="auto"/>
          <w:spacing w:val="-2"/>
          <w:sz w:val="18"/>
          <w:szCs w:val="18"/>
          <w:lang w:eastAsia="zh-CN"/>
        </w:rPr>
        <w:t>1</w:t>
      </w:r>
      <w:r>
        <w:rPr>
          <w:color w:val="auto"/>
          <w:spacing w:val="-18"/>
          <w:sz w:val="18"/>
          <w:szCs w:val="18"/>
          <w:lang w:eastAsia="zh-CN"/>
        </w:rPr>
        <w:t xml:space="preserve"> </w:t>
      </w:r>
      <w:r>
        <w:rPr>
          <w:color w:val="auto"/>
          <w:spacing w:val="-2"/>
          <w:sz w:val="18"/>
          <w:szCs w:val="18"/>
          <w:lang w:eastAsia="zh-CN"/>
        </w:rPr>
        <w:t>门公共艺术课程</w:t>
      </w:r>
      <w:r>
        <w:rPr>
          <w:color w:val="auto"/>
          <w:spacing w:val="-36"/>
          <w:sz w:val="18"/>
          <w:szCs w:val="18"/>
          <w:lang w:eastAsia="zh-CN"/>
        </w:rPr>
        <w:t xml:space="preserve"> </w:t>
      </w:r>
      <w:r>
        <w:rPr>
          <w:color w:val="auto"/>
          <w:spacing w:val="-2"/>
          <w:sz w:val="18"/>
          <w:szCs w:val="18"/>
          <w:lang w:eastAsia="zh-CN"/>
        </w:rPr>
        <w:t>2</w:t>
      </w:r>
      <w:r>
        <w:rPr>
          <w:color w:val="auto"/>
          <w:spacing w:val="-35"/>
          <w:sz w:val="18"/>
          <w:szCs w:val="18"/>
          <w:lang w:eastAsia="zh-CN"/>
        </w:rPr>
        <w:t xml:space="preserve"> </w:t>
      </w:r>
      <w:r>
        <w:rPr>
          <w:color w:val="auto"/>
          <w:spacing w:val="-2"/>
          <w:sz w:val="18"/>
          <w:szCs w:val="18"/>
          <w:lang w:eastAsia="zh-CN"/>
        </w:rPr>
        <w:t>学分。</w:t>
      </w:r>
    </w:p>
    <w:p w14:paraId="2E4A0D0A">
      <w:pPr>
        <w:keepLines/>
        <w:widowControl w:val="0"/>
        <w:topLinePunct/>
        <w:autoSpaceDE/>
        <w:autoSpaceDN/>
        <w:spacing w:line="327" w:lineRule="auto"/>
        <w:rPr>
          <w:color w:val="auto"/>
          <w:lang w:eastAsia="zh-CN"/>
        </w:rPr>
      </w:pPr>
    </w:p>
    <w:p w14:paraId="7DF72739">
      <w:pPr>
        <w:pStyle w:val="3"/>
        <w:keepLines/>
        <w:widowControl w:val="0"/>
        <w:topLinePunct/>
        <w:autoSpaceDE/>
        <w:autoSpaceDN/>
        <w:spacing w:before="66" w:line="227" w:lineRule="auto"/>
        <w:ind w:left="24"/>
        <w:rPr>
          <w:color w:val="auto"/>
        </w:rPr>
      </w:pPr>
      <w:r>
        <w:rPr>
          <w:color w:val="auto"/>
          <w:spacing w:val="1"/>
        </w:rPr>
        <w:t>附表二</w:t>
      </w:r>
    </w:p>
    <w:p w14:paraId="11B3205A">
      <w:pPr>
        <w:tabs>
          <w:tab w:val="left" w:pos="630"/>
        </w:tabs>
        <w:spacing w:after="156" w:afterLines="50"/>
        <w:jc w:val="center"/>
        <w:rPr>
          <w:rFonts w:ascii="宋体" w:hAnsi="宋体"/>
          <w:b/>
          <w:bCs/>
          <w:spacing w:val="20"/>
          <w:sz w:val="24"/>
        </w:rPr>
      </w:pPr>
      <w:r>
        <w:rPr>
          <w:rFonts w:hint="eastAsia" w:ascii="宋体" w:hAnsi="宋体"/>
          <w:b/>
          <w:bCs/>
          <w:spacing w:val="20"/>
          <w:sz w:val="24"/>
        </w:rPr>
        <w:t>大学外语课程</w:t>
      </w:r>
    </w:p>
    <w:p w14:paraId="22EC5C2C">
      <w:pPr>
        <w:keepLines/>
        <w:widowControl w:val="0"/>
        <w:topLinePunct/>
        <w:autoSpaceDE/>
        <w:autoSpaceDN/>
        <w:spacing w:before="51" w:line="220" w:lineRule="auto"/>
        <w:ind w:left="3497" w:leftChars="304" w:hanging="2859" w:hangingChars="1356"/>
        <w:jc w:val="left"/>
        <w:rPr>
          <w:rFonts w:ascii="宋体" w:hAnsi="宋体" w:eastAsia="宋体" w:cs="宋体"/>
          <w:spacing w:val="33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Times New Roman"/>
          <w:b/>
          <w:bCs/>
          <w:kern w:val="2"/>
          <w:sz w:val="21"/>
          <w:szCs w:val="21"/>
          <w:lang w:val="en-US" w:eastAsia="zh-CN" w:bidi="ar-SA"/>
        </w:rPr>
        <w:t xml:space="preserve">表1: </w:t>
      </w:r>
      <w:r>
        <w:rPr>
          <w:rFonts w:hint="eastAsia" w:ascii="Times New Roman" w:hAnsi="Times New Roman" w:eastAsia="宋体" w:cs="Times New Roman"/>
          <w:kern w:val="2"/>
          <w:sz w:val="20"/>
          <w:szCs w:val="20"/>
          <w:lang w:val="en-US" w:eastAsia="zh-CN" w:bidi="ar-SA"/>
        </w:rPr>
        <w:t>适用于入学时大学英语四级考试（CET-4）未通过的学生修读（基础级和提高级）</w:t>
      </w:r>
    </w:p>
    <w:p w14:paraId="2115EF69">
      <w:pPr>
        <w:keepLines/>
        <w:widowControl w:val="0"/>
        <w:topLinePunct/>
        <w:autoSpaceDE/>
        <w:autoSpaceDN/>
        <w:spacing w:line="146" w:lineRule="exact"/>
        <w:rPr>
          <w:rFonts w:ascii="Times New Roman" w:hAnsi="Times New Roman" w:eastAsia="宋体" w:cs="Times New Roman"/>
        </w:rPr>
      </w:pPr>
    </w:p>
    <w:tbl>
      <w:tblPr>
        <w:tblStyle w:val="8"/>
        <w:tblW w:w="863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0"/>
        <w:gridCol w:w="1080"/>
        <w:gridCol w:w="1419"/>
        <w:gridCol w:w="567"/>
        <w:gridCol w:w="567"/>
        <w:gridCol w:w="687"/>
        <w:gridCol w:w="474"/>
        <w:gridCol w:w="850"/>
        <w:gridCol w:w="851"/>
        <w:gridCol w:w="851"/>
        <w:gridCol w:w="856"/>
      </w:tblGrid>
      <w:tr w14:paraId="4B64234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  <w:jc w:val="center"/>
        </w:trPr>
        <w:tc>
          <w:tcPr>
            <w:tcW w:w="430" w:type="dxa"/>
            <w:vMerge w:val="restart"/>
            <w:tcBorders>
              <w:bottom w:val="nil"/>
            </w:tcBorders>
            <w:noWrap w:val="0"/>
            <w:textDirection w:val="tbRlV"/>
            <w:vAlign w:val="top"/>
          </w:tcPr>
          <w:p w14:paraId="25A1A68E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52"/>
              <w:jc w:val="center"/>
              <w:textAlignment w:val="baseline"/>
            </w:pPr>
            <w:r>
              <w:rPr>
                <w:rFonts w:hint="eastAsia"/>
                <w:spacing w:val="6"/>
                <w:lang w:eastAsia="zh-CN"/>
              </w:rPr>
              <w:t>课 程 性 质</w:t>
            </w:r>
          </w:p>
        </w:tc>
        <w:tc>
          <w:tcPr>
            <w:tcW w:w="1080" w:type="dxa"/>
            <w:vMerge w:val="restart"/>
            <w:tcBorders>
              <w:bottom w:val="nil"/>
            </w:tcBorders>
            <w:noWrap w:val="0"/>
            <w:vAlign w:val="center"/>
          </w:tcPr>
          <w:p w14:paraId="02D1BF2D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Times New Roman" w:hAnsi="Times New Roman" w:eastAsia="宋体" w:cs="Times New Roman"/>
              </w:rPr>
            </w:pPr>
          </w:p>
          <w:p w14:paraId="072C4DA4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330"/>
              <w:jc w:val="left"/>
              <w:textAlignment w:val="baseline"/>
            </w:pPr>
            <w:r>
              <w:rPr>
                <w:spacing w:val="5"/>
                <w:position w:val="7"/>
              </w:rPr>
              <w:t>课程</w:t>
            </w:r>
          </w:p>
          <w:p w14:paraId="696F9B3B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333"/>
              <w:jc w:val="left"/>
              <w:textAlignment w:val="baseline"/>
            </w:pPr>
            <w:r>
              <w:rPr>
                <w:spacing w:val="3"/>
              </w:rPr>
              <w:t>编码</w:t>
            </w:r>
          </w:p>
        </w:tc>
        <w:tc>
          <w:tcPr>
            <w:tcW w:w="1419" w:type="dxa"/>
            <w:vMerge w:val="restart"/>
            <w:tcBorders>
              <w:bottom w:val="nil"/>
            </w:tcBorders>
            <w:noWrap w:val="0"/>
            <w:vAlign w:val="center"/>
          </w:tcPr>
          <w:p w14:paraId="4F6B41BD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92"/>
              <w:jc w:val="left"/>
              <w:textAlignment w:val="baseline"/>
            </w:pPr>
            <w:r>
              <w:rPr>
                <w:spacing w:val="7"/>
              </w:rPr>
              <w:t>课程名称</w:t>
            </w:r>
          </w:p>
        </w:tc>
        <w:tc>
          <w:tcPr>
            <w:tcW w:w="567" w:type="dxa"/>
            <w:vMerge w:val="restart"/>
            <w:tcBorders>
              <w:bottom w:val="nil"/>
            </w:tcBorders>
            <w:noWrap w:val="0"/>
            <w:textDirection w:val="tbRlV"/>
            <w:vAlign w:val="center"/>
          </w:tcPr>
          <w:p w14:paraId="416B9F0A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391"/>
              <w:jc w:val="center"/>
              <w:textAlignment w:val="baseline"/>
            </w:pPr>
            <w:r>
              <w:rPr>
                <w:spacing w:val="6"/>
              </w:rPr>
              <w:t>学 分 数</w:t>
            </w:r>
          </w:p>
        </w:tc>
        <w:tc>
          <w:tcPr>
            <w:tcW w:w="567" w:type="dxa"/>
            <w:vMerge w:val="restart"/>
            <w:tcBorders>
              <w:bottom w:val="nil"/>
            </w:tcBorders>
            <w:noWrap w:val="0"/>
            <w:textDirection w:val="tbRlV"/>
            <w:vAlign w:val="center"/>
          </w:tcPr>
          <w:p w14:paraId="3B0C6CF0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35"/>
              <w:jc w:val="center"/>
              <w:textAlignment w:val="baseline"/>
            </w:pPr>
            <w:r>
              <w:rPr>
                <w:spacing w:val="6"/>
              </w:rPr>
              <w:t>学 时 总 数</w:t>
            </w:r>
          </w:p>
        </w:tc>
        <w:tc>
          <w:tcPr>
            <w:tcW w:w="1161" w:type="dxa"/>
            <w:gridSpan w:val="2"/>
            <w:noWrap w:val="0"/>
            <w:vAlign w:val="center"/>
          </w:tcPr>
          <w:p w14:paraId="72E35643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68"/>
              <w:jc w:val="both"/>
              <w:textAlignment w:val="baseline"/>
            </w:pPr>
            <w:r>
              <w:rPr>
                <w:spacing w:val="6"/>
              </w:rPr>
              <w:t>学时分配</w:t>
            </w:r>
          </w:p>
        </w:tc>
        <w:tc>
          <w:tcPr>
            <w:tcW w:w="3408" w:type="dxa"/>
            <w:gridSpan w:val="4"/>
            <w:noWrap w:val="0"/>
            <w:vAlign w:val="center"/>
          </w:tcPr>
          <w:p w14:paraId="7D0DBCAE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450"/>
              <w:jc w:val="center"/>
              <w:textAlignment w:val="baseline"/>
              <w:rPr>
                <w:lang w:eastAsia="zh-CN"/>
              </w:rPr>
            </w:pPr>
            <w:r>
              <w:rPr>
                <w:spacing w:val="8"/>
                <w:lang w:eastAsia="zh-CN"/>
              </w:rPr>
              <w:t>各学期学时分布（周学时）</w:t>
            </w:r>
          </w:p>
        </w:tc>
      </w:tr>
      <w:tr w14:paraId="551F950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  <w:jc w:val="center"/>
        </w:trPr>
        <w:tc>
          <w:tcPr>
            <w:tcW w:w="430" w:type="dxa"/>
            <w:vMerge w:val="continue"/>
            <w:tcBorders>
              <w:top w:val="nil"/>
              <w:bottom w:val="nil"/>
            </w:tcBorders>
            <w:noWrap w:val="0"/>
            <w:textDirection w:val="tbRlV"/>
            <w:vAlign w:val="top"/>
          </w:tcPr>
          <w:p w14:paraId="73FA113B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textAlignment w:val="baseline"/>
              <w:rPr>
                <w:rFonts w:ascii="Times New Roman" w:hAnsi="Times New Roman" w:eastAsia="宋体" w:cs="Times New Roman"/>
                <w:lang w:eastAsia="zh-CN"/>
              </w:rPr>
            </w:pPr>
          </w:p>
        </w:tc>
        <w:tc>
          <w:tcPr>
            <w:tcW w:w="1080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 w14:paraId="0C04D736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textAlignment w:val="baseline"/>
              <w:rPr>
                <w:rFonts w:ascii="Times New Roman" w:hAnsi="Times New Roman" w:eastAsia="宋体" w:cs="Times New Roman"/>
                <w:lang w:eastAsia="zh-CN"/>
              </w:rPr>
            </w:pPr>
          </w:p>
        </w:tc>
        <w:tc>
          <w:tcPr>
            <w:tcW w:w="1419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 w14:paraId="53E5E373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textAlignment w:val="baseline"/>
              <w:rPr>
                <w:rFonts w:ascii="Times New Roman" w:hAnsi="Times New Roman" w:eastAsia="宋体" w:cs="Times New Roman"/>
                <w:lang w:eastAsia="zh-CN"/>
              </w:rPr>
            </w:pPr>
          </w:p>
        </w:tc>
        <w:tc>
          <w:tcPr>
            <w:tcW w:w="567" w:type="dxa"/>
            <w:vMerge w:val="continue"/>
            <w:tcBorders>
              <w:top w:val="nil"/>
              <w:bottom w:val="nil"/>
            </w:tcBorders>
            <w:noWrap w:val="0"/>
            <w:textDirection w:val="tbRlV"/>
            <w:vAlign w:val="center"/>
          </w:tcPr>
          <w:p w14:paraId="7162C6CC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ascii="Times New Roman" w:hAnsi="Times New Roman" w:eastAsia="宋体" w:cs="Times New Roman"/>
                <w:lang w:eastAsia="zh-CN"/>
              </w:rPr>
            </w:pPr>
          </w:p>
        </w:tc>
        <w:tc>
          <w:tcPr>
            <w:tcW w:w="567" w:type="dxa"/>
            <w:vMerge w:val="continue"/>
            <w:tcBorders>
              <w:top w:val="nil"/>
              <w:bottom w:val="nil"/>
            </w:tcBorders>
            <w:noWrap w:val="0"/>
            <w:textDirection w:val="tbRlV"/>
            <w:vAlign w:val="center"/>
          </w:tcPr>
          <w:p w14:paraId="7AF672E6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ascii="Times New Roman" w:hAnsi="Times New Roman" w:eastAsia="宋体" w:cs="Times New Roman"/>
                <w:lang w:eastAsia="zh-CN"/>
              </w:rPr>
            </w:pPr>
          </w:p>
        </w:tc>
        <w:tc>
          <w:tcPr>
            <w:tcW w:w="687" w:type="dxa"/>
            <w:vMerge w:val="restart"/>
            <w:tcBorders>
              <w:bottom w:val="nil"/>
            </w:tcBorders>
            <w:noWrap w:val="0"/>
            <w:vAlign w:val="center"/>
          </w:tcPr>
          <w:p w14:paraId="1E4F253B">
            <w:pPr>
              <w:pStyle w:val="9"/>
              <w:keepLines/>
              <w:widowControl w:val="0"/>
              <w:topLinePunct/>
              <w:autoSpaceDE/>
              <w:autoSpaceDN/>
              <w:spacing w:before="129" w:line="213" w:lineRule="auto"/>
              <w:ind w:left="52"/>
              <w:jc w:val="center"/>
            </w:pPr>
            <w:r>
              <w:rPr>
                <w:spacing w:val="6"/>
              </w:rPr>
              <w:t>理论 讲授 学时</w:t>
            </w:r>
          </w:p>
        </w:tc>
        <w:tc>
          <w:tcPr>
            <w:tcW w:w="474" w:type="dxa"/>
            <w:vMerge w:val="restart"/>
            <w:tcBorders>
              <w:bottom w:val="nil"/>
            </w:tcBorders>
            <w:noWrap w:val="0"/>
            <w:textDirection w:val="tbRlV"/>
            <w:vAlign w:val="center"/>
          </w:tcPr>
          <w:p w14:paraId="6BF48135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52"/>
              <w:jc w:val="center"/>
              <w:textAlignment w:val="baseline"/>
            </w:pPr>
            <w:r>
              <w:rPr>
                <w:spacing w:val="6"/>
              </w:rPr>
              <w:t>实 践 学 时</w:t>
            </w:r>
          </w:p>
        </w:tc>
        <w:tc>
          <w:tcPr>
            <w:tcW w:w="1701" w:type="dxa"/>
            <w:gridSpan w:val="2"/>
            <w:noWrap w:val="0"/>
            <w:vAlign w:val="center"/>
          </w:tcPr>
          <w:p w14:paraId="7B15B810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436"/>
              <w:jc w:val="both"/>
              <w:textAlignment w:val="baseline"/>
            </w:pPr>
            <w:r>
              <w:rPr>
                <w:spacing w:val="7"/>
              </w:rPr>
              <w:t>第一学年</w:t>
            </w:r>
          </w:p>
        </w:tc>
        <w:tc>
          <w:tcPr>
            <w:tcW w:w="1707" w:type="dxa"/>
            <w:gridSpan w:val="2"/>
            <w:noWrap w:val="0"/>
            <w:vAlign w:val="center"/>
          </w:tcPr>
          <w:p w14:paraId="7942CDB4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439"/>
              <w:jc w:val="both"/>
              <w:textAlignment w:val="baseline"/>
            </w:pPr>
            <w:r>
              <w:rPr>
                <w:spacing w:val="7"/>
              </w:rPr>
              <w:t>第二学年</w:t>
            </w:r>
          </w:p>
        </w:tc>
      </w:tr>
      <w:tr w14:paraId="4070339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430" w:type="dxa"/>
            <w:vMerge w:val="continue"/>
            <w:tcBorders>
              <w:top w:val="nil"/>
              <w:bottom w:val="nil"/>
            </w:tcBorders>
            <w:noWrap w:val="0"/>
            <w:textDirection w:val="tbRlV"/>
            <w:vAlign w:val="top"/>
          </w:tcPr>
          <w:p w14:paraId="2808866F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textAlignment w:val="baseline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1080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 w14:paraId="73673BD8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textAlignment w:val="baseline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1419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 w14:paraId="5C2C7C4D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textAlignment w:val="baseline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567" w:type="dxa"/>
            <w:vMerge w:val="continue"/>
            <w:tcBorders>
              <w:top w:val="nil"/>
              <w:bottom w:val="nil"/>
            </w:tcBorders>
            <w:noWrap w:val="0"/>
            <w:textDirection w:val="tbRlV"/>
            <w:vAlign w:val="center"/>
          </w:tcPr>
          <w:p w14:paraId="405B9248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567" w:type="dxa"/>
            <w:vMerge w:val="continue"/>
            <w:tcBorders>
              <w:top w:val="nil"/>
              <w:bottom w:val="nil"/>
            </w:tcBorders>
            <w:noWrap w:val="0"/>
            <w:textDirection w:val="tbRlV"/>
            <w:vAlign w:val="center"/>
          </w:tcPr>
          <w:p w14:paraId="0BF3DCE8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687" w:type="dxa"/>
            <w:vMerge w:val="continue"/>
            <w:tcBorders>
              <w:top w:val="nil"/>
              <w:bottom w:val="nil"/>
            </w:tcBorders>
            <w:noWrap w:val="0"/>
            <w:vAlign w:val="center"/>
          </w:tcPr>
          <w:p w14:paraId="027E8872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474" w:type="dxa"/>
            <w:vMerge w:val="continue"/>
            <w:tcBorders>
              <w:top w:val="nil"/>
              <w:bottom w:val="nil"/>
            </w:tcBorders>
            <w:noWrap w:val="0"/>
            <w:textDirection w:val="tbRlV"/>
            <w:vAlign w:val="center"/>
          </w:tcPr>
          <w:p w14:paraId="22BE19FE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850" w:type="dxa"/>
            <w:noWrap w:val="0"/>
            <w:vAlign w:val="center"/>
          </w:tcPr>
          <w:p w14:paraId="05576956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329"/>
              <w:jc w:val="both"/>
              <w:textAlignment w:val="baseline"/>
            </w:pPr>
            <w:r>
              <w:rPr>
                <w:position w:val="-4"/>
              </w:rPr>
              <w:t>一</w:t>
            </w:r>
          </w:p>
        </w:tc>
        <w:tc>
          <w:tcPr>
            <w:tcW w:w="851" w:type="dxa"/>
            <w:noWrap w:val="0"/>
            <w:vAlign w:val="center"/>
          </w:tcPr>
          <w:p w14:paraId="12A244F5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331"/>
              <w:jc w:val="both"/>
              <w:textAlignment w:val="baseline"/>
            </w:pPr>
            <w:r>
              <w:t>二</w:t>
            </w:r>
          </w:p>
        </w:tc>
        <w:tc>
          <w:tcPr>
            <w:tcW w:w="851" w:type="dxa"/>
            <w:noWrap w:val="0"/>
            <w:vAlign w:val="center"/>
          </w:tcPr>
          <w:p w14:paraId="3A4A6A7A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328"/>
              <w:jc w:val="both"/>
              <w:textAlignment w:val="baseline"/>
            </w:pPr>
            <w:r>
              <w:t>三</w:t>
            </w:r>
          </w:p>
        </w:tc>
        <w:tc>
          <w:tcPr>
            <w:tcW w:w="856" w:type="dxa"/>
            <w:noWrap w:val="0"/>
            <w:vAlign w:val="center"/>
          </w:tcPr>
          <w:p w14:paraId="6C86493E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349"/>
              <w:jc w:val="both"/>
              <w:textAlignment w:val="baseline"/>
            </w:pPr>
            <w:r>
              <w:t>四</w:t>
            </w:r>
          </w:p>
        </w:tc>
      </w:tr>
      <w:tr w14:paraId="1D66AEB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8" w:hRule="atLeast"/>
          <w:jc w:val="center"/>
        </w:trPr>
        <w:tc>
          <w:tcPr>
            <w:tcW w:w="430" w:type="dxa"/>
            <w:vMerge w:val="continue"/>
            <w:tcBorders>
              <w:top w:val="nil"/>
            </w:tcBorders>
            <w:noWrap w:val="0"/>
            <w:textDirection w:val="tbRlV"/>
            <w:vAlign w:val="top"/>
          </w:tcPr>
          <w:p w14:paraId="3EB25818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textAlignment w:val="baseline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1080" w:type="dxa"/>
            <w:vMerge w:val="continue"/>
            <w:tcBorders>
              <w:top w:val="nil"/>
            </w:tcBorders>
            <w:noWrap w:val="0"/>
            <w:vAlign w:val="top"/>
          </w:tcPr>
          <w:p w14:paraId="76234C46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textAlignment w:val="baseline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1419" w:type="dxa"/>
            <w:vMerge w:val="continue"/>
            <w:tcBorders>
              <w:top w:val="nil"/>
            </w:tcBorders>
            <w:noWrap w:val="0"/>
            <w:vAlign w:val="top"/>
          </w:tcPr>
          <w:p w14:paraId="6CBB6A01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textAlignment w:val="baseline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567" w:type="dxa"/>
            <w:vMerge w:val="continue"/>
            <w:tcBorders>
              <w:top w:val="nil"/>
            </w:tcBorders>
            <w:noWrap w:val="0"/>
            <w:textDirection w:val="tbRlV"/>
            <w:vAlign w:val="center"/>
          </w:tcPr>
          <w:p w14:paraId="286B4027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567" w:type="dxa"/>
            <w:vMerge w:val="continue"/>
            <w:tcBorders>
              <w:top w:val="nil"/>
            </w:tcBorders>
            <w:noWrap w:val="0"/>
            <w:textDirection w:val="tbRlV"/>
            <w:vAlign w:val="center"/>
          </w:tcPr>
          <w:p w14:paraId="2C3B2872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687" w:type="dxa"/>
            <w:vMerge w:val="continue"/>
            <w:tcBorders>
              <w:top w:val="nil"/>
            </w:tcBorders>
            <w:noWrap w:val="0"/>
            <w:vAlign w:val="center"/>
          </w:tcPr>
          <w:p w14:paraId="55965CBA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474" w:type="dxa"/>
            <w:vMerge w:val="continue"/>
            <w:tcBorders>
              <w:top w:val="nil"/>
            </w:tcBorders>
            <w:noWrap w:val="0"/>
            <w:textDirection w:val="tbRlV"/>
            <w:vAlign w:val="center"/>
          </w:tcPr>
          <w:p w14:paraId="77076227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850" w:type="dxa"/>
            <w:noWrap w:val="0"/>
            <w:vAlign w:val="center"/>
          </w:tcPr>
          <w:p w14:paraId="384A2C52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354"/>
              <w:jc w:val="both"/>
              <w:textAlignment w:val="baseline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0"/>
                <w:szCs w:val="20"/>
              </w:rPr>
              <w:t>16</w:t>
            </w:r>
          </w:p>
        </w:tc>
        <w:tc>
          <w:tcPr>
            <w:tcW w:w="851" w:type="dxa"/>
            <w:noWrap w:val="0"/>
            <w:vAlign w:val="center"/>
          </w:tcPr>
          <w:p w14:paraId="62F95799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356"/>
              <w:jc w:val="both"/>
              <w:textAlignment w:val="baseline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0"/>
                <w:szCs w:val="20"/>
              </w:rPr>
              <w:t>16</w:t>
            </w:r>
          </w:p>
        </w:tc>
        <w:tc>
          <w:tcPr>
            <w:tcW w:w="851" w:type="dxa"/>
            <w:noWrap w:val="0"/>
            <w:vAlign w:val="center"/>
          </w:tcPr>
          <w:p w14:paraId="2AB84517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357"/>
              <w:jc w:val="both"/>
              <w:textAlignment w:val="baseline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0"/>
                <w:szCs w:val="20"/>
              </w:rPr>
              <w:t>16</w:t>
            </w:r>
          </w:p>
        </w:tc>
        <w:tc>
          <w:tcPr>
            <w:tcW w:w="856" w:type="dxa"/>
            <w:noWrap w:val="0"/>
            <w:vAlign w:val="center"/>
          </w:tcPr>
          <w:p w14:paraId="70CCEA07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358"/>
              <w:jc w:val="both"/>
              <w:textAlignment w:val="baseline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0"/>
                <w:szCs w:val="20"/>
              </w:rPr>
              <w:t>16</w:t>
            </w:r>
          </w:p>
        </w:tc>
      </w:tr>
      <w:tr w14:paraId="1AC0079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2" w:hRule="atLeast"/>
          <w:jc w:val="center"/>
        </w:trPr>
        <w:tc>
          <w:tcPr>
            <w:tcW w:w="430" w:type="dxa"/>
            <w:tcBorders>
              <w:bottom w:val="single" w:color="auto" w:sz="4" w:space="0"/>
            </w:tcBorders>
            <w:noWrap w:val="0"/>
            <w:textDirection w:val="tbRlV"/>
            <w:vAlign w:val="center"/>
          </w:tcPr>
          <w:p w14:paraId="6FF7918C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Arial"/>
                <w:lang w:eastAsia="zh-CN"/>
              </w:rPr>
            </w:pPr>
            <w:r>
              <w:rPr>
                <w:rFonts w:hint="eastAsia" w:ascii="宋体" w:hAnsi="宋体" w:eastAsia="宋体" w:cs="Arial"/>
                <w:sz w:val="20"/>
                <w:szCs w:val="20"/>
                <w:lang w:eastAsia="zh-CN"/>
              </w:rPr>
              <w:t>必 修</w:t>
            </w:r>
          </w:p>
        </w:tc>
        <w:tc>
          <w:tcPr>
            <w:tcW w:w="1080" w:type="dxa"/>
            <w:noWrap w:val="0"/>
            <w:vAlign w:val="center"/>
          </w:tcPr>
          <w:p w14:paraId="3BC0739D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89"/>
              <w:textAlignment w:val="baseline"/>
              <w:rPr>
                <w:spacing w:val="-1"/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WJB09082</w:t>
            </w:r>
          </w:p>
        </w:tc>
        <w:tc>
          <w:tcPr>
            <w:tcW w:w="1419" w:type="dxa"/>
            <w:noWrap w:val="0"/>
            <w:vAlign w:val="center"/>
          </w:tcPr>
          <w:p w14:paraId="30E1E0A3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12"/>
              <w:textAlignment w:val="baseline"/>
              <w:rPr>
                <w:spacing w:val="-1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  <w:highlight w:val="none"/>
                <w:lang w:val="en-US" w:eastAsia="zh-CN"/>
              </w:rPr>
              <w:t>*</w:t>
            </w:r>
            <w:r>
              <w:rPr>
                <w:spacing w:val="-1"/>
                <w:sz w:val="18"/>
                <w:szCs w:val="18"/>
              </w:rPr>
              <w:t>学位英语（1）</w:t>
            </w:r>
          </w:p>
        </w:tc>
        <w:tc>
          <w:tcPr>
            <w:tcW w:w="567" w:type="dxa"/>
            <w:noWrap w:val="0"/>
            <w:vAlign w:val="center"/>
          </w:tcPr>
          <w:p w14:paraId="2C53C640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37"/>
              <w:jc w:val="left"/>
              <w:textAlignment w:val="baseline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noWrap w:val="0"/>
            <w:vAlign w:val="center"/>
          </w:tcPr>
          <w:p w14:paraId="63CB2823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98"/>
              <w:jc w:val="left"/>
              <w:textAlignment w:val="baseline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64</w:t>
            </w:r>
          </w:p>
        </w:tc>
        <w:tc>
          <w:tcPr>
            <w:tcW w:w="687" w:type="dxa"/>
            <w:noWrap w:val="0"/>
            <w:vAlign w:val="center"/>
          </w:tcPr>
          <w:p w14:paraId="75E5532F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57"/>
              <w:jc w:val="left"/>
              <w:textAlignment w:val="baseline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32</w:t>
            </w:r>
          </w:p>
        </w:tc>
        <w:tc>
          <w:tcPr>
            <w:tcW w:w="474" w:type="dxa"/>
            <w:noWrap w:val="0"/>
            <w:vAlign w:val="center"/>
          </w:tcPr>
          <w:p w14:paraId="2E0B4369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50"/>
              <w:jc w:val="left"/>
              <w:textAlignment w:val="baseline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32</w:t>
            </w:r>
          </w:p>
        </w:tc>
        <w:tc>
          <w:tcPr>
            <w:tcW w:w="850" w:type="dxa"/>
            <w:noWrap w:val="0"/>
            <w:vAlign w:val="center"/>
          </w:tcPr>
          <w:p w14:paraId="1B494D80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380"/>
              <w:jc w:val="left"/>
              <w:textAlignment w:val="baseline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  <w:noWrap w:val="0"/>
            <w:vAlign w:val="center"/>
          </w:tcPr>
          <w:p w14:paraId="35802706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851" w:type="dxa"/>
            <w:noWrap w:val="0"/>
            <w:vAlign w:val="center"/>
          </w:tcPr>
          <w:p w14:paraId="05EFF71F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856" w:type="dxa"/>
            <w:noWrap w:val="0"/>
            <w:vAlign w:val="center"/>
          </w:tcPr>
          <w:p w14:paraId="4BE1F591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Times New Roman" w:hAnsi="Times New Roman" w:eastAsia="宋体" w:cs="Times New Roman"/>
              </w:rPr>
            </w:pPr>
          </w:p>
        </w:tc>
      </w:tr>
      <w:tr w14:paraId="6B2AEC5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2" w:hRule="atLeast"/>
          <w:jc w:val="center"/>
        </w:trPr>
        <w:tc>
          <w:tcPr>
            <w:tcW w:w="430" w:type="dxa"/>
            <w:vMerge w:val="restart"/>
            <w:tcBorders>
              <w:top w:val="single" w:color="auto" w:sz="4" w:space="0"/>
            </w:tcBorders>
            <w:noWrap w:val="0"/>
            <w:textDirection w:val="tbRlV"/>
            <w:vAlign w:val="center"/>
          </w:tcPr>
          <w:p w14:paraId="43A79666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Arial"/>
                <w:lang w:eastAsia="zh-CN"/>
              </w:rPr>
            </w:pPr>
            <w:r>
              <w:rPr>
                <w:rFonts w:hint="eastAsia" w:ascii="宋体" w:hAnsi="宋体" w:eastAsia="宋体" w:cs="Arial"/>
                <w:lang w:eastAsia="zh-CN"/>
              </w:rPr>
              <w:t>选修</w:t>
            </w:r>
          </w:p>
        </w:tc>
        <w:tc>
          <w:tcPr>
            <w:tcW w:w="1080" w:type="dxa"/>
            <w:noWrap w:val="0"/>
            <w:vAlign w:val="center"/>
          </w:tcPr>
          <w:p w14:paraId="47002D7C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89"/>
              <w:textAlignment w:val="baseline"/>
              <w:rPr>
                <w:spacing w:val="-1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pacing w:val="-1"/>
                <w:sz w:val="18"/>
                <w:szCs w:val="18"/>
                <w:lang w:val="en-US" w:eastAsia="zh-CN"/>
              </w:rPr>
              <w:t>WJX09065</w:t>
            </w:r>
          </w:p>
        </w:tc>
        <w:tc>
          <w:tcPr>
            <w:tcW w:w="1419" w:type="dxa"/>
            <w:noWrap w:val="0"/>
            <w:vAlign w:val="center"/>
          </w:tcPr>
          <w:p w14:paraId="1207B86E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12"/>
              <w:textAlignment w:val="baseline"/>
              <w:rPr>
                <w:spacing w:val="-1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  <w:highlight w:val="none"/>
                <w:lang w:val="en-US" w:eastAsia="zh-CN"/>
              </w:rPr>
              <w:t>*</w:t>
            </w:r>
            <w:r>
              <w:rPr>
                <w:spacing w:val="-1"/>
                <w:sz w:val="18"/>
                <w:szCs w:val="18"/>
              </w:rPr>
              <w:t>学位英语（2）</w:t>
            </w:r>
          </w:p>
        </w:tc>
        <w:tc>
          <w:tcPr>
            <w:tcW w:w="567" w:type="dxa"/>
            <w:noWrap w:val="0"/>
            <w:vAlign w:val="center"/>
          </w:tcPr>
          <w:p w14:paraId="0516AC23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37"/>
              <w:jc w:val="left"/>
              <w:textAlignment w:val="baseline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noWrap w:val="0"/>
            <w:vAlign w:val="center"/>
          </w:tcPr>
          <w:p w14:paraId="7D6E70A1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98"/>
              <w:jc w:val="left"/>
              <w:textAlignment w:val="baseline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64</w:t>
            </w:r>
          </w:p>
        </w:tc>
        <w:tc>
          <w:tcPr>
            <w:tcW w:w="687" w:type="dxa"/>
            <w:noWrap w:val="0"/>
            <w:vAlign w:val="center"/>
          </w:tcPr>
          <w:p w14:paraId="0950EC16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57"/>
              <w:jc w:val="left"/>
              <w:textAlignment w:val="baseline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32</w:t>
            </w:r>
          </w:p>
        </w:tc>
        <w:tc>
          <w:tcPr>
            <w:tcW w:w="474" w:type="dxa"/>
            <w:noWrap w:val="0"/>
            <w:vAlign w:val="center"/>
          </w:tcPr>
          <w:p w14:paraId="3BA38114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50"/>
              <w:jc w:val="left"/>
              <w:textAlignment w:val="baseline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32</w:t>
            </w:r>
          </w:p>
        </w:tc>
        <w:tc>
          <w:tcPr>
            <w:tcW w:w="850" w:type="dxa"/>
            <w:noWrap w:val="0"/>
            <w:vAlign w:val="center"/>
          </w:tcPr>
          <w:p w14:paraId="486B3835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851" w:type="dxa"/>
            <w:noWrap w:val="0"/>
            <w:vAlign w:val="center"/>
          </w:tcPr>
          <w:p w14:paraId="51F26A1A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382"/>
              <w:jc w:val="left"/>
              <w:textAlignment w:val="baseline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  <w:noWrap w:val="0"/>
            <w:vAlign w:val="center"/>
          </w:tcPr>
          <w:p w14:paraId="56BF9EFF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856" w:type="dxa"/>
            <w:noWrap w:val="0"/>
            <w:vAlign w:val="center"/>
          </w:tcPr>
          <w:p w14:paraId="37311605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Times New Roman" w:hAnsi="Times New Roman" w:eastAsia="宋体" w:cs="Times New Roman"/>
              </w:rPr>
            </w:pPr>
          </w:p>
        </w:tc>
      </w:tr>
      <w:tr w14:paraId="52D6ED0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  <w:jc w:val="center"/>
        </w:trPr>
        <w:tc>
          <w:tcPr>
            <w:tcW w:w="430" w:type="dxa"/>
            <w:vMerge w:val="continue"/>
            <w:noWrap w:val="0"/>
            <w:textDirection w:val="tbRlV"/>
            <w:vAlign w:val="center"/>
          </w:tcPr>
          <w:p w14:paraId="418C94F0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Times New Roman" w:hAnsi="Times New Roman" w:eastAsia="宋体" w:cs="Times New Roman"/>
                <w:b/>
                <w:bCs/>
              </w:rPr>
            </w:pPr>
          </w:p>
        </w:tc>
        <w:tc>
          <w:tcPr>
            <w:tcW w:w="1080" w:type="dxa"/>
            <w:noWrap w:val="0"/>
            <w:vAlign w:val="center"/>
          </w:tcPr>
          <w:p w14:paraId="3C2641F7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89"/>
              <w:textAlignment w:val="baseline"/>
              <w:rPr>
                <w:spacing w:val="-1"/>
                <w:sz w:val="18"/>
                <w:szCs w:val="18"/>
                <w:highlight w:val="none"/>
              </w:rPr>
            </w:pPr>
            <w:r>
              <w:rPr>
                <w:rFonts w:hint="eastAsia"/>
                <w:spacing w:val="-1"/>
                <w:sz w:val="18"/>
                <w:szCs w:val="18"/>
                <w:highlight w:val="none"/>
              </w:rPr>
              <w:t>WJX09066</w:t>
            </w:r>
          </w:p>
        </w:tc>
        <w:tc>
          <w:tcPr>
            <w:tcW w:w="1419" w:type="dxa"/>
            <w:noWrap w:val="0"/>
            <w:vAlign w:val="center"/>
          </w:tcPr>
          <w:p w14:paraId="19173659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12"/>
              <w:textAlignment w:val="baseline"/>
              <w:rPr>
                <w:spacing w:val="-1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/>
                <w:spacing w:val="-1"/>
                <w:sz w:val="18"/>
                <w:szCs w:val="18"/>
                <w:highlight w:val="none"/>
                <w:lang w:eastAsia="zh-CN"/>
              </w:rPr>
              <w:t>日语基础与实践（1）</w:t>
            </w:r>
          </w:p>
        </w:tc>
        <w:tc>
          <w:tcPr>
            <w:tcW w:w="567" w:type="dxa"/>
            <w:noWrap w:val="0"/>
            <w:vAlign w:val="center"/>
          </w:tcPr>
          <w:p w14:paraId="1880CB64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37"/>
              <w:jc w:val="left"/>
              <w:textAlignment w:val="baseline"/>
              <w:rPr>
                <w:rFonts w:ascii="Times New Roman" w:hAnsi="Times New Roman" w:eastAsia="宋体" w:cs="Times New Roman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highlight w:val="none"/>
                <w:lang w:eastAsia="zh-CN"/>
              </w:rPr>
              <w:t>4</w:t>
            </w:r>
          </w:p>
        </w:tc>
        <w:tc>
          <w:tcPr>
            <w:tcW w:w="567" w:type="dxa"/>
            <w:noWrap w:val="0"/>
            <w:vAlign w:val="center"/>
          </w:tcPr>
          <w:p w14:paraId="705610D8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98"/>
              <w:jc w:val="left"/>
              <w:textAlignment w:val="baseline"/>
              <w:rPr>
                <w:rFonts w:ascii="Times New Roman" w:hAnsi="Times New Roman" w:eastAsia="宋体" w:cs="Times New Roman"/>
                <w:spacing w:val="-4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pacing w:val="-4"/>
                <w:sz w:val="18"/>
                <w:szCs w:val="18"/>
                <w:highlight w:val="none"/>
                <w:lang w:eastAsia="zh-CN"/>
              </w:rPr>
              <w:t>64</w:t>
            </w:r>
          </w:p>
        </w:tc>
        <w:tc>
          <w:tcPr>
            <w:tcW w:w="687" w:type="dxa"/>
            <w:noWrap w:val="0"/>
            <w:vAlign w:val="center"/>
          </w:tcPr>
          <w:p w14:paraId="5C4B567C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57"/>
              <w:jc w:val="left"/>
              <w:textAlignment w:val="baseline"/>
              <w:rPr>
                <w:rFonts w:ascii="Times New Roman" w:hAnsi="Times New Roman" w:eastAsia="宋体" w:cs="Times New Roman"/>
                <w:spacing w:val="-4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pacing w:val="-4"/>
                <w:sz w:val="18"/>
                <w:szCs w:val="18"/>
                <w:highlight w:val="none"/>
                <w:lang w:eastAsia="zh-CN"/>
              </w:rPr>
              <w:t>32</w:t>
            </w:r>
          </w:p>
        </w:tc>
        <w:tc>
          <w:tcPr>
            <w:tcW w:w="474" w:type="dxa"/>
            <w:noWrap w:val="0"/>
            <w:vAlign w:val="center"/>
          </w:tcPr>
          <w:p w14:paraId="2F1DCCB6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50"/>
              <w:jc w:val="left"/>
              <w:textAlignment w:val="baseline"/>
              <w:rPr>
                <w:rFonts w:ascii="Times New Roman" w:hAnsi="Times New Roman" w:eastAsia="宋体" w:cs="Times New Roman"/>
                <w:spacing w:val="-4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pacing w:val="-4"/>
                <w:sz w:val="18"/>
                <w:szCs w:val="18"/>
                <w:highlight w:val="none"/>
                <w:lang w:eastAsia="zh-CN"/>
              </w:rPr>
              <w:t>32</w:t>
            </w:r>
          </w:p>
        </w:tc>
        <w:tc>
          <w:tcPr>
            <w:tcW w:w="850" w:type="dxa"/>
            <w:noWrap w:val="0"/>
            <w:vAlign w:val="center"/>
          </w:tcPr>
          <w:p w14:paraId="79DED049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Times New Roman" w:hAnsi="Times New Roman" w:eastAsia="宋体" w:cs="Times New Roman"/>
                <w:highlight w:val="none"/>
              </w:rPr>
            </w:pPr>
          </w:p>
        </w:tc>
        <w:tc>
          <w:tcPr>
            <w:tcW w:w="851" w:type="dxa"/>
            <w:noWrap w:val="0"/>
            <w:vAlign w:val="center"/>
          </w:tcPr>
          <w:p w14:paraId="4C7AC406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382"/>
              <w:jc w:val="left"/>
              <w:textAlignment w:val="baseline"/>
              <w:rPr>
                <w:rFonts w:ascii="Times New Roman" w:hAnsi="Times New Roman" w:eastAsia="宋体" w:cs="Times New Roman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highlight w:val="none"/>
                <w:lang w:eastAsia="zh-CN"/>
              </w:rPr>
              <w:t>4</w:t>
            </w:r>
          </w:p>
        </w:tc>
        <w:tc>
          <w:tcPr>
            <w:tcW w:w="851" w:type="dxa"/>
            <w:noWrap w:val="0"/>
            <w:vAlign w:val="center"/>
          </w:tcPr>
          <w:p w14:paraId="72995680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856" w:type="dxa"/>
            <w:noWrap w:val="0"/>
            <w:vAlign w:val="center"/>
          </w:tcPr>
          <w:p w14:paraId="7FA0B05C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Times New Roman" w:hAnsi="Times New Roman" w:eastAsia="宋体" w:cs="Times New Roman"/>
              </w:rPr>
            </w:pPr>
          </w:p>
        </w:tc>
      </w:tr>
      <w:tr w14:paraId="0FB8A08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3" w:hRule="atLeast"/>
          <w:jc w:val="center"/>
        </w:trPr>
        <w:tc>
          <w:tcPr>
            <w:tcW w:w="2929" w:type="dxa"/>
            <w:gridSpan w:val="3"/>
            <w:noWrap w:val="0"/>
            <w:vAlign w:val="center"/>
          </w:tcPr>
          <w:p w14:paraId="5023BE3D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289"/>
              <w:jc w:val="left"/>
              <w:textAlignment w:val="baseline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合计</w:t>
            </w:r>
          </w:p>
        </w:tc>
        <w:tc>
          <w:tcPr>
            <w:tcW w:w="567" w:type="dxa"/>
            <w:noWrap w:val="0"/>
            <w:vAlign w:val="center"/>
          </w:tcPr>
          <w:p w14:paraId="0D01FE0E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34"/>
              <w:jc w:val="left"/>
              <w:textAlignment w:val="baseline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567" w:type="dxa"/>
            <w:noWrap w:val="0"/>
            <w:vAlign w:val="center"/>
          </w:tcPr>
          <w:p w14:paraId="5BCBB1B3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36"/>
              <w:jc w:val="left"/>
              <w:textAlignment w:val="baseline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t>128</w:t>
            </w:r>
          </w:p>
        </w:tc>
        <w:tc>
          <w:tcPr>
            <w:tcW w:w="687" w:type="dxa"/>
            <w:noWrap w:val="0"/>
            <w:vAlign w:val="center"/>
          </w:tcPr>
          <w:p w14:paraId="0FEE5EC0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43"/>
              <w:jc w:val="left"/>
              <w:textAlignment w:val="baseline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1"/>
                <w:sz w:val="20"/>
                <w:szCs w:val="20"/>
              </w:rPr>
              <w:t>64</w:t>
            </w:r>
          </w:p>
        </w:tc>
        <w:tc>
          <w:tcPr>
            <w:tcW w:w="474" w:type="dxa"/>
            <w:noWrap w:val="0"/>
            <w:vAlign w:val="center"/>
          </w:tcPr>
          <w:p w14:paraId="5EF7BDD3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36"/>
              <w:jc w:val="left"/>
              <w:textAlignment w:val="baseline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1"/>
                <w:sz w:val="20"/>
                <w:szCs w:val="20"/>
              </w:rPr>
              <w:t>64</w:t>
            </w:r>
          </w:p>
        </w:tc>
        <w:tc>
          <w:tcPr>
            <w:tcW w:w="850" w:type="dxa"/>
            <w:noWrap w:val="0"/>
            <w:vAlign w:val="center"/>
          </w:tcPr>
          <w:p w14:paraId="56B11709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382"/>
              <w:jc w:val="left"/>
              <w:textAlignment w:val="baseline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851" w:type="dxa"/>
            <w:noWrap w:val="0"/>
            <w:vAlign w:val="center"/>
          </w:tcPr>
          <w:p w14:paraId="5F349BDD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384"/>
              <w:jc w:val="left"/>
              <w:textAlignment w:val="baseline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851" w:type="dxa"/>
            <w:noWrap w:val="0"/>
            <w:vAlign w:val="center"/>
          </w:tcPr>
          <w:p w14:paraId="2CCA0B74">
            <w:pPr>
              <w:keepNext w:val="0"/>
              <w:keepLines/>
              <w:pageBreakBefore w:val="0"/>
              <w:widowControl w:val="0"/>
              <w:tabs>
                <w:tab w:val="left" w:pos="512"/>
              </w:tabs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—</w:t>
            </w:r>
          </w:p>
        </w:tc>
        <w:tc>
          <w:tcPr>
            <w:tcW w:w="856" w:type="dxa"/>
            <w:noWrap w:val="0"/>
            <w:vAlign w:val="center"/>
          </w:tcPr>
          <w:p w14:paraId="254657C9">
            <w:pPr>
              <w:keepNext w:val="0"/>
              <w:keepLines/>
              <w:pageBreakBefore w:val="0"/>
              <w:widowControl w:val="0"/>
              <w:tabs>
                <w:tab w:val="left" w:pos="512"/>
              </w:tabs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339"/>
              <w:jc w:val="both"/>
              <w:textAlignment w:val="baseline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—</w:t>
            </w:r>
          </w:p>
        </w:tc>
      </w:tr>
    </w:tbl>
    <w:p w14:paraId="26912324">
      <w:pPr>
        <w:keepNext w:val="0"/>
        <w:keepLines w:val="0"/>
        <w:pageBreakBefore w:val="0"/>
        <w:widowControl w:val="0"/>
        <w:tabs>
          <w:tab w:val="left" w:pos="630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211" w:firstLineChars="100"/>
        <w:jc w:val="left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</w:p>
    <w:p w14:paraId="3726AE99">
      <w:pPr>
        <w:keepNext w:val="0"/>
        <w:keepLines w:val="0"/>
        <w:pageBreakBefore w:val="0"/>
        <w:widowControl w:val="0"/>
        <w:tabs>
          <w:tab w:val="left" w:pos="630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632" w:firstLineChars="300"/>
        <w:jc w:val="left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</w:p>
    <w:p w14:paraId="7E3B3113">
      <w:pPr>
        <w:keepNext w:val="0"/>
        <w:keepLines w:val="0"/>
        <w:pageBreakBefore w:val="0"/>
        <w:widowControl w:val="0"/>
        <w:tabs>
          <w:tab w:val="left" w:pos="630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632" w:firstLineChars="300"/>
        <w:jc w:val="left"/>
        <w:textAlignment w:val="auto"/>
        <w:rPr>
          <w:rFonts w:hint="eastAsia" w:ascii="宋体" w:hAnsi="Times New Roman" w:eastAsia="宋体" w:cs="Times New Roman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 xml:space="preserve">表2: </w:t>
      </w:r>
      <w:r>
        <w:rPr>
          <w:rFonts w:hint="eastAsia" w:ascii="Times New Roman" w:hAnsi="Times New Roman" w:eastAsia="宋体" w:cs="Times New Roman"/>
          <w:lang w:val="en-US" w:eastAsia="zh-CN"/>
        </w:rPr>
        <w:t>适用于入学时</w:t>
      </w:r>
      <w:r>
        <w:rPr>
          <w:rFonts w:hint="eastAsia" w:ascii="Times New Roman" w:hAnsi="Times New Roman" w:eastAsia="宋体" w:cs="Times New Roman"/>
        </w:rPr>
        <w:t>大学英语四级考试（CET-4）</w:t>
      </w:r>
      <w:r>
        <w:rPr>
          <w:rFonts w:hint="eastAsia" w:ascii="Times New Roman" w:hAnsi="Times New Roman" w:eastAsia="宋体" w:cs="Times New Roman"/>
          <w:lang w:val="en-US" w:eastAsia="zh-CN"/>
        </w:rPr>
        <w:t>已通过的学生修读（发展级）</w:t>
      </w:r>
    </w:p>
    <w:tbl>
      <w:tblPr>
        <w:tblStyle w:val="6"/>
        <w:tblW w:w="854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0"/>
        <w:gridCol w:w="373"/>
        <w:gridCol w:w="1120"/>
        <w:gridCol w:w="1965"/>
        <w:gridCol w:w="596"/>
        <w:gridCol w:w="596"/>
        <w:gridCol w:w="669"/>
        <w:gridCol w:w="669"/>
        <w:gridCol w:w="552"/>
        <w:gridCol w:w="552"/>
        <w:gridCol w:w="552"/>
        <w:gridCol w:w="553"/>
        <w:gridCol w:w="9"/>
      </w:tblGrid>
      <w:tr w14:paraId="321196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cantSplit/>
          <w:trHeight w:val="349" w:hRule="atLeast"/>
          <w:jc w:val="center"/>
        </w:trPr>
        <w:tc>
          <w:tcPr>
            <w:tcW w:w="713" w:type="dxa"/>
            <w:gridSpan w:val="2"/>
            <w:vMerge w:val="restart"/>
            <w:noWrap w:val="0"/>
            <w:vAlign w:val="center"/>
          </w:tcPr>
          <w:p w14:paraId="307F4AFA">
            <w:pPr>
              <w:jc w:val="center"/>
              <w:rPr>
                <w:rFonts w:hint="eastAsia"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课程性质</w:t>
            </w:r>
          </w:p>
        </w:tc>
        <w:tc>
          <w:tcPr>
            <w:tcW w:w="1120" w:type="dxa"/>
            <w:vMerge w:val="restart"/>
            <w:noWrap w:val="0"/>
            <w:vAlign w:val="center"/>
          </w:tcPr>
          <w:p w14:paraId="2E533629">
            <w:pPr>
              <w:jc w:val="center"/>
              <w:rPr>
                <w:rFonts w:hint="eastAsia"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课程</w:t>
            </w:r>
          </w:p>
          <w:p w14:paraId="44945C96">
            <w:pPr>
              <w:jc w:val="center"/>
              <w:rPr>
                <w:rFonts w:hint="eastAsia"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编码</w:t>
            </w:r>
          </w:p>
        </w:tc>
        <w:tc>
          <w:tcPr>
            <w:tcW w:w="1965" w:type="dxa"/>
            <w:vMerge w:val="restart"/>
            <w:noWrap w:val="0"/>
            <w:vAlign w:val="center"/>
          </w:tcPr>
          <w:p w14:paraId="388E2112">
            <w:pPr>
              <w:jc w:val="center"/>
              <w:rPr>
                <w:rFonts w:hint="eastAsia"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课程名称</w:t>
            </w:r>
          </w:p>
        </w:tc>
        <w:tc>
          <w:tcPr>
            <w:tcW w:w="596" w:type="dxa"/>
            <w:vMerge w:val="restart"/>
            <w:noWrap w:val="0"/>
            <w:vAlign w:val="center"/>
          </w:tcPr>
          <w:p w14:paraId="34C5E467">
            <w:pPr>
              <w:jc w:val="center"/>
              <w:rPr>
                <w:rFonts w:hint="eastAsia"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学</w:t>
            </w:r>
          </w:p>
          <w:p w14:paraId="2506ED11">
            <w:pPr>
              <w:jc w:val="center"/>
              <w:rPr>
                <w:rFonts w:hint="eastAsia"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分</w:t>
            </w:r>
          </w:p>
          <w:p w14:paraId="38741BBB">
            <w:pPr>
              <w:jc w:val="center"/>
              <w:rPr>
                <w:rFonts w:hint="eastAsia"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数</w:t>
            </w:r>
          </w:p>
        </w:tc>
        <w:tc>
          <w:tcPr>
            <w:tcW w:w="596" w:type="dxa"/>
            <w:vMerge w:val="restart"/>
            <w:noWrap w:val="0"/>
            <w:vAlign w:val="center"/>
          </w:tcPr>
          <w:p w14:paraId="045A305A">
            <w:pPr>
              <w:jc w:val="center"/>
              <w:rPr>
                <w:rFonts w:hint="eastAsia"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学时总数</w:t>
            </w:r>
          </w:p>
        </w:tc>
        <w:tc>
          <w:tcPr>
            <w:tcW w:w="1338" w:type="dxa"/>
            <w:gridSpan w:val="2"/>
            <w:noWrap w:val="0"/>
            <w:vAlign w:val="center"/>
          </w:tcPr>
          <w:p w14:paraId="420551E7">
            <w:pPr>
              <w:jc w:val="center"/>
              <w:rPr>
                <w:rFonts w:hint="eastAsia"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学时分配</w:t>
            </w:r>
          </w:p>
        </w:tc>
        <w:tc>
          <w:tcPr>
            <w:tcW w:w="2209" w:type="dxa"/>
            <w:gridSpan w:val="4"/>
            <w:noWrap w:val="0"/>
            <w:vAlign w:val="center"/>
          </w:tcPr>
          <w:p w14:paraId="36F4FEC3">
            <w:pPr>
              <w:jc w:val="center"/>
              <w:rPr>
                <w:rFonts w:hint="eastAsia"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各学期学时分布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 xml:space="preserve">      </w:t>
            </w:r>
            <w:r>
              <w:rPr>
                <w:rFonts w:hint="eastAsia" w:ascii="Times New Roman" w:hAnsi="Times New Roman" w:eastAsia="宋体" w:cs="Times New Roman"/>
              </w:rPr>
              <w:t>（周学时）</w:t>
            </w:r>
          </w:p>
        </w:tc>
      </w:tr>
      <w:tr w14:paraId="637FBA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cantSplit/>
          <w:trHeight w:val="166" w:hRule="atLeast"/>
          <w:jc w:val="center"/>
        </w:trPr>
        <w:tc>
          <w:tcPr>
            <w:tcW w:w="713" w:type="dxa"/>
            <w:gridSpan w:val="2"/>
            <w:vMerge w:val="continue"/>
            <w:noWrap w:val="0"/>
            <w:vAlign w:val="center"/>
          </w:tcPr>
          <w:p w14:paraId="4D190F43">
            <w:pPr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1120" w:type="dxa"/>
            <w:vMerge w:val="continue"/>
            <w:noWrap w:val="0"/>
            <w:vAlign w:val="center"/>
          </w:tcPr>
          <w:p w14:paraId="34FFA3AF">
            <w:pPr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1965" w:type="dxa"/>
            <w:vMerge w:val="continue"/>
            <w:noWrap w:val="0"/>
            <w:vAlign w:val="center"/>
          </w:tcPr>
          <w:p w14:paraId="2A10F1FB">
            <w:pPr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596" w:type="dxa"/>
            <w:vMerge w:val="continue"/>
            <w:noWrap w:val="0"/>
            <w:vAlign w:val="center"/>
          </w:tcPr>
          <w:p w14:paraId="1B0F516C">
            <w:pPr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596" w:type="dxa"/>
            <w:vMerge w:val="continue"/>
            <w:noWrap w:val="0"/>
            <w:vAlign w:val="top"/>
          </w:tcPr>
          <w:p w14:paraId="57A8A1E9">
            <w:pPr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669" w:type="dxa"/>
            <w:vMerge w:val="restart"/>
            <w:noWrap w:val="0"/>
            <w:vAlign w:val="center"/>
          </w:tcPr>
          <w:p w14:paraId="01EDB1A5">
            <w:pPr>
              <w:jc w:val="center"/>
              <w:rPr>
                <w:rFonts w:hint="eastAsia"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理论讲授学时</w:t>
            </w:r>
          </w:p>
        </w:tc>
        <w:tc>
          <w:tcPr>
            <w:tcW w:w="669" w:type="dxa"/>
            <w:vMerge w:val="restart"/>
            <w:noWrap w:val="0"/>
            <w:vAlign w:val="center"/>
          </w:tcPr>
          <w:p w14:paraId="75E4BB7D">
            <w:pPr>
              <w:jc w:val="center"/>
              <w:rPr>
                <w:rFonts w:hint="eastAsia"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实践学时</w:t>
            </w:r>
          </w:p>
        </w:tc>
        <w:tc>
          <w:tcPr>
            <w:tcW w:w="1104" w:type="dxa"/>
            <w:gridSpan w:val="2"/>
            <w:noWrap w:val="0"/>
            <w:vAlign w:val="center"/>
          </w:tcPr>
          <w:p w14:paraId="078F1A05">
            <w:pPr>
              <w:jc w:val="center"/>
              <w:rPr>
                <w:rFonts w:hint="eastAsia"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第一学年</w:t>
            </w:r>
          </w:p>
        </w:tc>
        <w:tc>
          <w:tcPr>
            <w:tcW w:w="1105" w:type="dxa"/>
            <w:gridSpan w:val="2"/>
            <w:noWrap w:val="0"/>
            <w:vAlign w:val="center"/>
          </w:tcPr>
          <w:p w14:paraId="2E9D8DCA">
            <w:pPr>
              <w:jc w:val="center"/>
              <w:rPr>
                <w:rFonts w:hint="eastAsia"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第二学年</w:t>
            </w:r>
          </w:p>
        </w:tc>
      </w:tr>
      <w:tr w14:paraId="6B4311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cantSplit/>
          <w:trHeight w:val="60" w:hRule="atLeast"/>
          <w:jc w:val="center"/>
        </w:trPr>
        <w:tc>
          <w:tcPr>
            <w:tcW w:w="713" w:type="dxa"/>
            <w:gridSpan w:val="2"/>
            <w:vMerge w:val="continue"/>
            <w:noWrap w:val="0"/>
            <w:vAlign w:val="center"/>
          </w:tcPr>
          <w:p w14:paraId="57D5B875">
            <w:pPr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1120" w:type="dxa"/>
            <w:vMerge w:val="continue"/>
            <w:noWrap w:val="0"/>
            <w:vAlign w:val="center"/>
          </w:tcPr>
          <w:p w14:paraId="4740DC19">
            <w:pPr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1965" w:type="dxa"/>
            <w:vMerge w:val="continue"/>
            <w:noWrap w:val="0"/>
            <w:vAlign w:val="center"/>
          </w:tcPr>
          <w:p w14:paraId="59C3CE3D">
            <w:pPr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596" w:type="dxa"/>
            <w:vMerge w:val="continue"/>
            <w:noWrap w:val="0"/>
            <w:vAlign w:val="center"/>
          </w:tcPr>
          <w:p w14:paraId="5F559454">
            <w:pPr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596" w:type="dxa"/>
            <w:vMerge w:val="continue"/>
            <w:noWrap w:val="0"/>
            <w:vAlign w:val="top"/>
          </w:tcPr>
          <w:p w14:paraId="775BF91C">
            <w:pPr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669" w:type="dxa"/>
            <w:vMerge w:val="continue"/>
            <w:noWrap w:val="0"/>
            <w:vAlign w:val="center"/>
          </w:tcPr>
          <w:p w14:paraId="29A57216">
            <w:pPr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669" w:type="dxa"/>
            <w:vMerge w:val="continue"/>
            <w:noWrap w:val="0"/>
            <w:vAlign w:val="center"/>
          </w:tcPr>
          <w:p w14:paraId="13E0BDA8">
            <w:pPr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552" w:type="dxa"/>
            <w:noWrap w:val="0"/>
            <w:vAlign w:val="center"/>
          </w:tcPr>
          <w:p w14:paraId="3CEEFF74">
            <w:pPr>
              <w:jc w:val="center"/>
              <w:rPr>
                <w:rFonts w:hint="eastAsia"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一</w:t>
            </w:r>
          </w:p>
        </w:tc>
        <w:tc>
          <w:tcPr>
            <w:tcW w:w="552" w:type="dxa"/>
            <w:noWrap w:val="0"/>
            <w:vAlign w:val="center"/>
          </w:tcPr>
          <w:p w14:paraId="6FB69822">
            <w:pPr>
              <w:jc w:val="center"/>
              <w:rPr>
                <w:rFonts w:hint="eastAsia"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二</w:t>
            </w:r>
          </w:p>
        </w:tc>
        <w:tc>
          <w:tcPr>
            <w:tcW w:w="552" w:type="dxa"/>
            <w:noWrap w:val="0"/>
            <w:vAlign w:val="center"/>
          </w:tcPr>
          <w:p w14:paraId="41285649">
            <w:pPr>
              <w:jc w:val="center"/>
              <w:rPr>
                <w:rFonts w:hint="eastAsia"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三</w:t>
            </w:r>
          </w:p>
        </w:tc>
        <w:tc>
          <w:tcPr>
            <w:tcW w:w="553" w:type="dxa"/>
            <w:noWrap w:val="0"/>
            <w:vAlign w:val="center"/>
          </w:tcPr>
          <w:p w14:paraId="7FC04A24">
            <w:pPr>
              <w:jc w:val="center"/>
              <w:rPr>
                <w:rFonts w:hint="eastAsia"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四</w:t>
            </w:r>
          </w:p>
        </w:tc>
      </w:tr>
      <w:tr w14:paraId="3B13D5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cantSplit/>
          <w:trHeight w:val="454" w:hRule="atLeast"/>
          <w:jc w:val="center"/>
        </w:trPr>
        <w:tc>
          <w:tcPr>
            <w:tcW w:w="713" w:type="dxa"/>
            <w:gridSpan w:val="2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 w14:paraId="5679AE4C">
            <w:pPr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1120" w:type="dxa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 w14:paraId="4D240471">
            <w:pPr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1965" w:type="dxa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 w14:paraId="5AADE4FC">
            <w:pPr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596" w:type="dxa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 w14:paraId="0985D5F5">
            <w:pPr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596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 w14:paraId="29F8F1DD">
            <w:pPr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669" w:type="dxa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 w14:paraId="28F97EB3">
            <w:pPr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669" w:type="dxa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 w14:paraId="4DC4444F">
            <w:pPr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552" w:type="dxa"/>
            <w:tcBorders>
              <w:bottom w:val="single" w:color="auto" w:sz="4" w:space="0"/>
            </w:tcBorders>
            <w:noWrap w:val="0"/>
            <w:vAlign w:val="center"/>
          </w:tcPr>
          <w:p w14:paraId="35DA6A40">
            <w:pPr>
              <w:jc w:val="center"/>
              <w:rPr>
                <w:rFonts w:hint="eastAsia" w:ascii="Times New Roman" w:hAnsi="Times New Roman" w:eastAsia="宋体" w:cs="Times New Roman"/>
                <w:spacing w:val="-14"/>
                <w:szCs w:val="21"/>
              </w:rPr>
            </w:pPr>
            <w:r>
              <w:rPr>
                <w:rFonts w:ascii="Times New Roman" w:hAnsi="Times New Roman" w:eastAsia="宋体" w:cs="Times New Roman"/>
                <w:spacing w:val="-14"/>
                <w:szCs w:val="21"/>
              </w:rPr>
              <w:t>16</w:t>
            </w:r>
          </w:p>
        </w:tc>
        <w:tc>
          <w:tcPr>
            <w:tcW w:w="552" w:type="dxa"/>
            <w:tcBorders>
              <w:bottom w:val="single" w:color="auto" w:sz="4" w:space="0"/>
            </w:tcBorders>
            <w:noWrap w:val="0"/>
            <w:vAlign w:val="center"/>
          </w:tcPr>
          <w:p w14:paraId="6059544B">
            <w:pPr>
              <w:jc w:val="center"/>
              <w:rPr>
                <w:rFonts w:hint="eastAsia" w:ascii="Times New Roman" w:hAnsi="Times New Roman" w:eastAsia="宋体" w:cs="Times New Roman"/>
                <w:spacing w:val="-14"/>
                <w:szCs w:val="21"/>
              </w:rPr>
            </w:pPr>
            <w:r>
              <w:rPr>
                <w:rFonts w:ascii="Times New Roman" w:hAnsi="Times New Roman" w:eastAsia="宋体" w:cs="Times New Roman"/>
                <w:spacing w:val="-14"/>
                <w:szCs w:val="21"/>
              </w:rPr>
              <w:t>1</w:t>
            </w:r>
            <w:r>
              <w:rPr>
                <w:rFonts w:hint="eastAsia" w:ascii="Times New Roman" w:hAnsi="Times New Roman" w:eastAsia="宋体" w:cs="Times New Roman"/>
                <w:spacing w:val="-14"/>
                <w:szCs w:val="21"/>
              </w:rPr>
              <w:t>6</w:t>
            </w:r>
          </w:p>
        </w:tc>
        <w:tc>
          <w:tcPr>
            <w:tcW w:w="552" w:type="dxa"/>
            <w:tcBorders>
              <w:bottom w:val="single" w:color="auto" w:sz="4" w:space="0"/>
            </w:tcBorders>
            <w:noWrap w:val="0"/>
            <w:vAlign w:val="center"/>
          </w:tcPr>
          <w:p w14:paraId="73B2F36B">
            <w:pPr>
              <w:jc w:val="center"/>
              <w:rPr>
                <w:rFonts w:hint="eastAsia" w:ascii="Times New Roman" w:hAnsi="Times New Roman" w:eastAsia="宋体" w:cs="Times New Roman"/>
                <w:spacing w:val="-14"/>
                <w:szCs w:val="21"/>
              </w:rPr>
            </w:pPr>
            <w:r>
              <w:rPr>
                <w:rFonts w:ascii="Times New Roman" w:hAnsi="Times New Roman" w:eastAsia="宋体" w:cs="Times New Roman"/>
                <w:spacing w:val="-14"/>
                <w:szCs w:val="21"/>
              </w:rPr>
              <w:t>1</w:t>
            </w:r>
            <w:r>
              <w:rPr>
                <w:rFonts w:hint="eastAsia" w:ascii="Times New Roman" w:hAnsi="Times New Roman" w:eastAsia="宋体" w:cs="Times New Roman"/>
                <w:spacing w:val="-14"/>
                <w:szCs w:val="21"/>
              </w:rPr>
              <w:t>6</w:t>
            </w:r>
          </w:p>
        </w:tc>
        <w:tc>
          <w:tcPr>
            <w:tcW w:w="553" w:type="dxa"/>
            <w:tcBorders>
              <w:bottom w:val="single" w:color="auto" w:sz="4" w:space="0"/>
            </w:tcBorders>
            <w:noWrap w:val="0"/>
            <w:vAlign w:val="center"/>
          </w:tcPr>
          <w:p w14:paraId="65E870DD">
            <w:pPr>
              <w:jc w:val="center"/>
              <w:rPr>
                <w:rFonts w:hint="eastAsia" w:ascii="Times New Roman" w:hAnsi="Times New Roman" w:eastAsia="宋体" w:cs="Times New Roman"/>
                <w:spacing w:val="-14"/>
                <w:szCs w:val="21"/>
              </w:rPr>
            </w:pPr>
            <w:r>
              <w:rPr>
                <w:rFonts w:ascii="Times New Roman" w:hAnsi="Times New Roman" w:eastAsia="宋体" w:cs="Times New Roman"/>
                <w:spacing w:val="-14"/>
                <w:szCs w:val="21"/>
              </w:rPr>
              <w:t>1</w:t>
            </w:r>
            <w:r>
              <w:rPr>
                <w:rFonts w:hint="eastAsia" w:ascii="Times New Roman" w:hAnsi="Times New Roman" w:eastAsia="宋体" w:cs="Times New Roman"/>
                <w:spacing w:val="-14"/>
                <w:szCs w:val="21"/>
              </w:rPr>
              <w:t>6</w:t>
            </w:r>
          </w:p>
        </w:tc>
      </w:tr>
      <w:tr w14:paraId="55428B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cantSplit/>
          <w:trHeight w:val="510" w:hRule="atLeast"/>
          <w:jc w:val="center"/>
        </w:trPr>
        <w:tc>
          <w:tcPr>
            <w:tcW w:w="340" w:type="dxa"/>
            <w:vMerge w:val="restart"/>
            <w:noWrap w:val="0"/>
            <w:vAlign w:val="center"/>
          </w:tcPr>
          <w:p w14:paraId="20FCEA0B">
            <w:pPr>
              <w:jc w:val="center"/>
              <w:rPr>
                <w:rFonts w:hint="eastAsia" w:ascii="Times New Roman" w:hAnsi="Times New Roman" w:eastAsia="宋体" w:cs="Times New Roman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Cs w:val="21"/>
                <w:lang w:val="en-US" w:eastAsia="zh-CN"/>
              </w:rPr>
              <w:t>语言服务课程群</w:t>
            </w:r>
          </w:p>
        </w:tc>
        <w:tc>
          <w:tcPr>
            <w:tcW w:w="373" w:type="dxa"/>
            <w:vMerge w:val="restart"/>
            <w:noWrap w:val="0"/>
            <w:vAlign w:val="center"/>
          </w:tcPr>
          <w:p w14:paraId="7A323E64"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Cs w:val="21"/>
                <w:lang w:val="en-US" w:eastAsia="zh-CN"/>
              </w:rPr>
              <w:t>国际传播</w:t>
            </w:r>
          </w:p>
        </w:tc>
        <w:tc>
          <w:tcPr>
            <w:tcW w:w="1120" w:type="dxa"/>
            <w:noWrap w:val="0"/>
            <w:vAlign w:val="center"/>
          </w:tcPr>
          <w:p w14:paraId="234E147B">
            <w:pPr>
              <w:jc w:val="center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sz w:val="18"/>
                <w:szCs w:val="18"/>
                <w:lang w:val="en-US" w:eastAsia="zh-CN"/>
              </w:rPr>
              <w:t>WJX09011</w:t>
            </w:r>
          </w:p>
        </w:tc>
        <w:tc>
          <w:tcPr>
            <w:tcW w:w="1965" w:type="dxa"/>
            <w:noWrap w:val="0"/>
            <w:vAlign w:val="center"/>
          </w:tcPr>
          <w:p w14:paraId="082003D4">
            <w:pPr>
              <w:tabs>
                <w:tab w:val="left" w:pos="1900"/>
              </w:tabs>
              <w:ind w:right="-155" w:rightChars="-74"/>
              <w:jc w:val="left"/>
              <w:rPr>
                <w:rFonts w:hint="eastAsia" w:ascii="宋体" w:hAnsi="宋体" w:eastAsia="宋体" w:cs="Times New Roman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highlight w:val="none"/>
              </w:rPr>
              <w:t>中国文化概况（英语）</w:t>
            </w:r>
          </w:p>
        </w:tc>
        <w:tc>
          <w:tcPr>
            <w:tcW w:w="596" w:type="dxa"/>
            <w:noWrap w:val="0"/>
            <w:vAlign w:val="center"/>
          </w:tcPr>
          <w:p w14:paraId="58522796">
            <w:pPr>
              <w:jc w:val="center"/>
              <w:rPr>
                <w:rFonts w:hint="eastAsia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2</w:t>
            </w:r>
          </w:p>
        </w:tc>
        <w:tc>
          <w:tcPr>
            <w:tcW w:w="596" w:type="dxa"/>
            <w:noWrap w:val="0"/>
            <w:vAlign w:val="center"/>
          </w:tcPr>
          <w:p w14:paraId="18418E22">
            <w:pPr>
              <w:jc w:val="center"/>
              <w:rPr>
                <w:rFonts w:hint="eastAsia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32</w:t>
            </w:r>
          </w:p>
        </w:tc>
        <w:tc>
          <w:tcPr>
            <w:tcW w:w="669" w:type="dxa"/>
            <w:noWrap w:val="0"/>
            <w:vAlign w:val="center"/>
          </w:tcPr>
          <w:p w14:paraId="25A9B7C5">
            <w:pPr>
              <w:jc w:val="center"/>
              <w:rPr>
                <w:rFonts w:hint="eastAsia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16</w:t>
            </w:r>
          </w:p>
        </w:tc>
        <w:tc>
          <w:tcPr>
            <w:tcW w:w="669" w:type="dxa"/>
            <w:noWrap w:val="0"/>
            <w:vAlign w:val="center"/>
          </w:tcPr>
          <w:p w14:paraId="4ACA1F32">
            <w:pPr>
              <w:jc w:val="center"/>
              <w:rPr>
                <w:rFonts w:hint="eastAsia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16</w:t>
            </w:r>
          </w:p>
        </w:tc>
        <w:tc>
          <w:tcPr>
            <w:tcW w:w="552" w:type="dxa"/>
            <w:noWrap w:val="0"/>
            <w:vAlign w:val="center"/>
          </w:tcPr>
          <w:p w14:paraId="30EF2109">
            <w:pPr>
              <w:jc w:val="center"/>
              <w:rPr>
                <w:rFonts w:hint="default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552" w:type="dxa"/>
            <w:noWrap w:val="0"/>
            <w:vAlign w:val="center"/>
          </w:tcPr>
          <w:p w14:paraId="7F290001">
            <w:pPr>
              <w:jc w:val="center"/>
              <w:rPr>
                <w:rFonts w:hint="eastAsia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52" w:type="dxa"/>
            <w:noWrap w:val="0"/>
            <w:vAlign w:val="center"/>
          </w:tcPr>
          <w:p w14:paraId="31565624">
            <w:pPr>
              <w:jc w:val="center"/>
              <w:rPr>
                <w:rFonts w:hint="eastAsia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53" w:type="dxa"/>
            <w:noWrap w:val="0"/>
            <w:vAlign w:val="center"/>
          </w:tcPr>
          <w:p w14:paraId="723A73D9">
            <w:pPr>
              <w:jc w:val="center"/>
              <w:rPr>
                <w:rFonts w:hint="eastAsia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1046D0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cantSplit/>
          <w:trHeight w:val="510" w:hRule="atLeast"/>
          <w:jc w:val="center"/>
        </w:trPr>
        <w:tc>
          <w:tcPr>
            <w:tcW w:w="340" w:type="dxa"/>
            <w:vMerge w:val="continue"/>
            <w:noWrap w:val="0"/>
            <w:vAlign w:val="center"/>
          </w:tcPr>
          <w:p w14:paraId="358F2560">
            <w:pPr>
              <w:jc w:val="center"/>
              <w:rPr>
                <w:rFonts w:hint="eastAsia" w:ascii="Times New Roman" w:hAnsi="Times New Roman" w:eastAsia="宋体" w:cs="Times New Roman"/>
                <w:szCs w:val="21"/>
              </w:rPr>
            </w:pPr>
          </w:p>
        </w:tc>
        <w:tc>
          <w:tcPr>
            <w:tcW w:w="373" w:type="dxa"/>
            <w:vMerge w:val="continue"/>
            <w:noWrap w:val="0"/>
            <w:vAlign w:val="center"/>
          </w:tcPr>
          <w:p w14:paraId="6588595A">
            <w:pPr>
              <w:jc w:val="center"/>
              <w:rPr>
                <w:rFonts w:hint="eastAsia" w:ascii="Times New Roman" w:hAnsi="Times New Roman" w:eastAsia="宋体" w:cs="Times New Roman"/>
                <w:szCs w:val="21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13CDEB30">
            <w:pPr>
              <w:jc w:val="center"/>
              <w:rPr>
                <w:rFonts w:hint="default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sz w:val="18"/>
                <w:szCs w:val="18"/>
                <w:lang w:val="en-US" w:eastAsia="zh-CN"/>
              </w:rPr>
              <w:t>WJX09074</w:t>
            </w:r>
          </w:p>
        </w:tc>
        <w:tc>
          <w:tcPr>
            <w:tcW w:w="1965" w:type="dxa"/>
            <w:noWrap w:val="0"/>
            <w:vAlign w:val="center"/>
          </w:tcPr>
          <w:p w14:paraId="19404CA0">
            <w:pPr>
              <w:ind w:right="-155" w:rightChars="-74"/>
              <w:jc w:val="left"/>
              <w:rPr>
                <w:rFonts w:hint="default" w:ascii="宋体" w:hAnsi="宋体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英语国家文化概况</w:t>
            </w:r>
          </w:p>
        </w:tc>
        <w:tc>
          <w:tcPr>
            <w:tcW w:w="596" w:type="dxa"/>
            <w:noWrap w:val="0"/>
            <w:vAlign w:val="center"/>
          </w:tcPr>
          <w:p w14:paraId="32B95003">
            <w:pPr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18"/>
                <w:szCs w:val="18"/>
              </w:rPr>
              <w:t>2</w:t>
            </w:r>
          </w:p>
        </w:tc>
        <w:tc>
          <w:tcPr>
            <w:tcW w:w="596" w:type="dxa"/>
            <w:noWrap w:val="0"/>
            <w:vAlign w:val="center"/>
          </w:tcPr>
          <w:p w14:paraId="67DD588E">
            <w:pPr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18"/>
                <w:szCs w:val="18"/>
              </w:rPr>
              <w:t>32</w:t>
            </w:r>
          </w:p>
        </w:tc>
        <w:tc>
          <w:tcPr>
            <w:tcW w:w="669" w:type="dxa"/>
            <w:noWrap w:val="0"/>
            <w:vAlign w:val="center"/>
          </w:tcPr>
          <w:p w14:paraId="18C347C9">
            <w:pPr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18"/>
                <w:szCs w:val="18"/>
              </w:rPr>
              <w:t>16</w:t>
            </w:r>
          </w:p>
        </w:tc>
        <w:tc>
          <w:tcPr>
            <w:tcW w:w="669" w:type="dxa"/>
            <w:noWrap w:val="0"/>
            <w:vAlign w:val="center"/>
          </w:tcPr>
          <w:p w14:paraId="698199C7">
            <w:pPr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18"/>
                <w:szCs w:val="18"/>
              </w:rPr>
              <w:t>16</w:t>
            </w:r>
          </w:p>
        </w:tc>
        <w:tc>
          <w:tcPr>
            <w:tcW w:w="552" w:type="dxa"/>
            <w:noWrap w:val="0"/>
            <w:vAlign w:val="center"/>
          </w:tcPr>
          <w:p w14:paraId="6E15896E">
            <w:pPr>
              <w:jc w:val="center"/>
              <w:rPr>
                <w:rFonts w:hint="default" w:ascii="宋体" w:hAnsi="宋体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552" w:type="dxa"/>
            <w:noWrap w:val="0"/>
            <w:vAlign w:val="center"/>
          </w:tcPr>
          <w:p w14:paraId="398475D5">
            <w:pPr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52" w:type="dxa"/>
            <w:noWrap w:val="0"/>
            <w:vAlign w:val="center"/>
          </w:tcPr>
          <w:p w14:paraId="2545073D">
            <w:pPr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53" w:type="dxa"/>
            <w:noWrap w:val="0"/>
            <w:vAlign w:val="center"/>
          </w:tcPr>
          <w:p w14:paraId="200D026C">
            <w:pPr>
              <w:jc w:val="center"/>
              <w:rPr>
                <w:rFonts w:hint="eastAsia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2667FE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cantSplit/>
          <w:trHeight w:val="510" w:hRule="atLeast"/>
          <w:jc w:val="center"/>
        </w:trPr>
        <w:tc>
          <w:tcPr>
            <w:tcW w:w="340" w:type="dxa"/>
            <w:vMerge w:val="continue"/>
            <w:noWrap w:val="0"/>
            <w:vAlign w:val="center"/>
          </w:tcPr>
          <w:p w14:paraId="6E9150B5">
            <w:pPr>
              <w:jc w:val="center"/>
              <w:rPr>
                <w:rFonts w:hint="eastAsia" w:ascii="Times New Roman" w:hAnsi="Times New Roman" w:eastAsia="宋体" w:cs="Times New Roman"/>
                <w:szCs w:val="21"/>
              </w:rPr>
            </w:pPr>
          </w:p>
        </w:tc>
        <w:tc>
          <w:tcPr>
            <w:tcW w:w="373" w:type="dxa"/>
            <w:vMerge w:val="continue"/>
            <w:noWrap w:val="0"/>
            <w:vAlign w:val="center"/>
          </w:tcPr>
          <w:p w14:paraId="630B3BB2">
            <w:pPr>
              <w:jc w:val="center"/>
              <w:rPr>
                <w:rFonts w:hint="eastAsia" w:ascii="Times New Roman" w:hAnsi="Times New Roman" w:eastAsia="宋体" w:cs="Times New Roman"/>
                <w:szCs w:val="21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4366B0BA">
            <w:pPr>
              <w:jc w:val="center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sz w:val="18"/>
                <w:szCs w:val="18"/>
                <w:lang w:val="en-US" w:eastAsia="zh-CN"/>
              </w:rPr>
              <w:t>WJX090</w:t>
            </w: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07</w:t>
            </w:r>
          </w:p>
        </w:tc>
        <w:tc>
          <w:tcPr>
            <w:tcW w:w="1965" w:type="dxa"/>
            <w:noWrap w:val="0"/>
            <w:vAlign w:val="center"/>
          </w:tcPr>
          <w:p w14:paraId="68D65B6E">
            <w:pPr>
              <w:ind w:right="-155" w:rightChars="-74"/>
              <w:jc w:val="left"/>
              <w:rPr>
                <w:rFonts w:hint="default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跨文化交际</w:t>
            </w:r>
          </w:p>
        </w:tc>
        <w:tc>
          <w:tcPr>
            <w:tcW w:w="596" w:type="dxa"/>
            <w:noWrap w:val="0"/>
            <w:vAlign w:val="center"/>
          </w:tcPr>
          <w:p w14:paraId="7440E8CB">
            <w:pPr>
              <w:jc w:val="center"/>
              <w:rPr>
                <w:rFonts w:hint="eastAsia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2</w:t>
            </w:r>
          </w:p>
        </w:tc>
        <w:tc>
          <w:tcPr>
            <w:tcW w:w="596" w:type="dxa"/>
            <w:noWrap w:val="0"/>
            <w:vAlign w:val="center"/>
          </w:tcPr>
          <w:p w14:paraId="1E4F941D">
            <w:pPr>
              <w:jc w:val="center"/>
              <w:rPr>
                <w:rFonts w:hint="eastAsia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32</w:t>
            </w:r>
          </w:p>
        </w:tc>
        <w:tc>
          <w:tcPr>
            <w:tcW w:w="669" w:type="dxa"/>
            <w:noWrap w:val="0"/>
            <w:vAlign w:val="center"/>
          </w:tcPr>
          <w:p w14:paraId="6AAE74F4">
            <w:pPr>
              <w:jc w:val="center"/>
              <w:rPr>
                <w:rFonts w:hint="eastAsia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16</w:t>
            </w:r>
          </w:p>
        </w:tc>
        <w:tc>
          <w:tcPr>
            <w:tcW w:w="669" w:type="dxa"/>
            <w:noWrap w:val="0"/>
            <w:vAlign w:val="center"/>
          </w:tcPr>
          <w:p w14:paraId="5B82D353">
            <w:pPr>
              <w:jc w:val="center"/>
              <w:rPr>
                <w:rFonts w:hint="eastAsia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16</w:t>
            </w:r>
          </w:p>
        </w:tc>
        <w:tc>
          <w:tcPr>
            <w:tcW w:w="552" w:type="dxa"/>
            <w:noWrap w:val="0"/>
            <w:vAlign w:val="center"/>
          </w:tcPr>
          <w:p w14:paraId="35BD7208">
            <w:pPr>
              <w:jc w:val="center"/>
              <w:rPr>
                <w:rFonts w:hint="eastAsia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52" w:type="dxa"/>
            <w:noWrap w:val="0"/>
            <w:vAlign w:val="center"/>
          </w:tcPr>
          <w:p w14:paraId="6AFCB28E">
            <w:pPr>
              <w:jc w:val="center"/>
              <w:rPr>
                <w:rFonts w:hint="default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552" w:type="dxa"/>
            <w:noWrap w:val="0"/>
            <w:vAlign w:val="center"/>
          </w:tcPr>
          <w:p w14:paraId="0D9ED224">
            <w:pPr>
              <w:jc w:val="center"/>
              <w:rPr>
                <w:rFonts w:hint="eastAsia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53" w:type="dxa"/>
            <w:noWrap w:val="0"/>
            <w:vAlign w:val="center"/>
          </w:tcPr>
          <w:p w14:paraId="31EF8BF4">
            <w:pPr>
              <w:jc w:val="center"/>
              <w:rPr>
                <w:rFonts w:hint="eastAsia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31B7D1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cantSplit/>
          <w:trHeight w:val="510" w:hRule="atLeast"/>
          <w:jc w:val="center"/>
        </w:trPr>
        <w:tc>
          <w:tcPr>
            <w:tcW w:w="340" w:type="dxa"/>
            <w:vMerge w:val="continue"/>
            <w:noWrap w:val="0"/>
            <w:vAlign w:val="center"/>
          </w:tcPr>
          <w:p w14:paraId="46196FA0">
            <w:pPr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373" w:type="dxa"/>
            <w:vMerge w:val="continue"/>
            <w:noWrap w:val="0"/>
            <w:vAlign w:val="center"/>
          </w:tcPr>
          <w:p w14:paraId="75E389BC">
            <w:pPr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6262E945">
            <w:pPr>
              <w:jc w:val="center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sz w:val="18"/>
                <w:szCs w:val="18"/>
                <w:lang w:val="en-US" w:eastAsia="zh-CN"/>
              </w:rPr>
              <w:t>WJX09075</w:t>
            </w:r>
          </w:p>
        </w:tc>
        <w:tc>
          <w:tcPr>
            <w:tcW w:w="1965" w:type="dxa"/>
            <w:noWrap w:val="0"/>
            <w:vAlign w:val="center"/>
          </w:tcPr>
          <w:p w14:paraId="28344D02">
            <w:pPr>
              <w:jc w:val="left"/>
              <w:rPr>
                <w:rFonts w:hint="eastAsia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18"/>
                <w:szCs w:val="18"/>
                <w:lang w:val="en-US" w:eastAsia="zh-CN"/>
              </w:rPr>
              <w:t>国际传播实务（英语）</w:t>
            </w:r>
          </w:p>
        </w:tc>
        <w:tc>
          <w:tcPr>
            <w:tcW w:w="596" w:type="dxa"/>
            <w:noWrap w:val="0"/>
            <w:vAlign w:val="center"/>
          </w:tcPr>
          <w:p w14:paraId="05E411AB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18"/>
                <w:szCs w:val="18"/>
              </w:rPr>
              <w:t>2</w:t>
            </w:r>
          </w:p>
        </w:tc>
        <w:tc>
          <w:tcPr>
            <w:tcW w:w="596" w:type="dxa"/>
            <w:noWrap w:val="0"/>
            <w:vAlign w:val="center"/>
          </w:tcPr>
          <w:p w14:paraId="2E2AE84D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18"/>
                <w:szCs w:val="18"/>
              </w:rPr>
              <w:t>32</w:t>
            </w:r>
          </w:p>
        </w:tc>
        <w:tc>
          <w:tcPr>
            <w:tcW w:w="669" w:type="dxa"/>
            <w:noWrap w:val="0"/>
            <w:vAlign w:val="center"/>
          </w:tcPr>
          <w:p w14:paraId="41992BA8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18"/>
                <w:szCs w:val="18"/>
              </w:rPr>
              <w:t>16</w:t>
            </w:r>
          </w:p>
        </w:tc>
        <w:tc>
          <w:tcPr>
            <w:tcW w:w="669" w:type="dxa"/>
            <w:noWrap w:val="0"/>
            <w:vAlign w:val="center"/>
          </w:tcPr>
          <w:p w14:paraId="2E6AEF4E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18"/>
                <w:szCs w:val="18"/>
              </w:rPr>
              <w:t>16</w:t>
            </w:r>
          </w:p>
        </w:tc>
        <w:tc>
          <w:tcPr>
            <w:tcW w:w="552" w:type="dxa"/>
            <w:noWrap w:val="0"/>
            <w:vAlign w:val="center"/>
          </w:tcPr>
          <w:p w14:paraId="7594B55A">
            <w:pPr>
              <w:jc w:val="both"/>
              <w:rPr>
                <w:rFonts w:hint="eastAsia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552" w:type="dxa"/>
            <w:noWrap w:val="0"/>
            <w:vAlign w:val="center"/>
          </w:tcPr>
          <w:p w14:paraId="70271B4E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52" w:type="dxa"/>
            <w:noWrap w:val="0"/>
            <w:vAlign w:val="center"/>
          </w:tcPr>
          <w:p w14:paraId="424E7921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553" w:type="dxa"/>
            <w:noWrap w:val="0"/>
            <w:vAlign w:val="center"/>
          </w:tcPr>
          <w:p w14:paraId="2B945CA7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</w:tr>
      <w:tr w14:paraId="65AA51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4" w:hRule="atLeast"/>
          <w:jc w:val="center"/>
        </w:trPr>
        <w:tc>
          <w:tcPr>
            <w:tcW w:w="3798" w:type="dxa"/>
            <w:gridSpan w:val="4"/>
            <w:noWrap w:val="0"/>
            <w:vAlign w:val="center"/>
          </w:tcPr>
          <w:p w14:paraId="6936F43D">
            <w:pPr>
              <w:jc w:val="center"/>
              <w:rPr>
                <w:rFonts w:hint="eastAsia" w:ascii="宋体" w:hAnsi="Times New Roman" w:eastAsia="宋体" w:cs="Times New Roman"/>
                <w:b/>
                <w:bCs/>
                <w:sz w:val="18"/>
                <w:szCs w:val="18"/>
                <w:highlight w:val="yellow"/>
              </w:rPr>
            </w:pPr>
            <w:r>
              <w:rPr>
                <w:rFonts w:hint="eastAsia" w:ascii="宋体" w:hAnsi="Times New Roman" w:eastAsia="宋体" w:cs="Times New Roman"/>
                <w:b/>
                <w:bCs/>
                <w:sz w:val="18"/>
                <w:szCs w:val="18"/>
              </w:rPr>
              <w:t>合计</w:t>
            </w:r>
          </w:p>
        </w:tc>
        <w:tc>
          <w:tcPr>
            <w:tcW w:w="596" w:type="dxa"/>
            <w:noWrap w:val="0"/>
            <w:vAlign w:val="center"/>
          </w:tcPr>
          <w:p w14:paraId="53C0B8E8">
            <w:pPr>
              <w:jc w:val="center"/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Cs w:val="21"/>
              </w:rPr>
              <w:t>8</w:t>
            </w:r>
          </w:p>
        </w:tc>
        <w:tc>
          <w:tcPr>
            <w:tcW w:w="596" w:type="dxa"/>
            <w:noWrap w:val="0"/>
            <w:vAlign w:val="center"/>
          </w:tcPr>
          <w:p w14:paraId="1E3852B8">
            <w:pPr>
              <w:jc w:val="center"/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Cs w:val="21"/>
              </w:rPr>
              <w:t>128</w:t>
            </w:r>
          </w:p>
        </w:tc>
        <w:tc>
          <w:tcPr>
            <w:tcW w:w="669" w:type="dxa"/>
            <w:noWrap w:val="0"/>
            <w:vAlign w:val="center"/>
          </w:tcPr>
          <w:p w14:paraId="47008A40">
            <w:pPr>
              <w:jc w:val="center"/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Cs w:val="21"/>
              </w:rPr>
              <w:t>64</w:t>
            </w:r>
          </w:p>
        </w:tc>
        <w:tc>
          <w:tcPr>
            <w:tcW w:w="669" w:type="dxa"/>
            <w:noWrap w:val="0"/>
            <w:vAlign w:val="center"/>
          </w:tcPr>
          <w:p w14:paraId="5863AB10">
            <w:pPr>
              <w:jc w:val="center"/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Cs w:val="21"/>
              </w:rPr>
              <w:t>64</w:t>
            </w:r>
          </w:p>
        </w:tc>
        <w:tc>
          <w:tcPr>
            <w:tcW w:w="552" w:type="dxa"/>
            <w:noWrap w:val="0"/>
            <w:vAlign w:val="center"/>
          </w:tcPr>
          <w:p w14:paraId="1ECA80D7">
            <w:pPr>
              <w:jc w:val="center"/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Cs w:val="21"/>
              </w:rPr>
              <w:t>4</w:t>
            </w:r>
          </w:p>
        </w:tc>
        <w:tc>
          <w:tcPr>
            <w:tcW w:w="552" w:type="dxa"/>
            <w:noWrap w:val="0"/>
            <w:vAlign w:val="center"/>
          </w:tcPr>
          <w:p w14:paraId="09258C29">
            <w:pPr>
              <w:jc w:val="center"/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Cs w:val="21"/>
              </w:rPr>
              <w:t>4</w:t>
            </w:r>
          </w:p>
        </w:tc>
        <w:tc>
          <w:tcPr>
            <w:tcW w:w="552" w:type="dxa"/>
            <w:noWrap w:val="0"/>
            <w:vAlign w:val="top"/>
          </w:tcPr>
          <w:p w14:paraId="1CC2354D">
            <w:pPr>
              <w:jc w:val="center"/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</w:rPr>
              <w:t>—</w:t>
            </w:r>
          </w:p>
        </w:tc>
        <w:tc>
          <w:tcPr>
            <w:tcW w:w="562" w:type="dxa"/>
            <w:gridSpan w:val="2"/>
            <w:noWrap w:val="0"/>
            <w:vAlign w:val="top"/>
          </w:tcPr>
          <w:p w14:paraId="485E2B54">
            <w:pPr>
              <w:jc w:val="center"/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</w:rPr>
              <w:t>—</w:t>
            </w:r>
          </w:p>
        </w:tc>
      </w:tr>
      <w:tr w14:paraId="702CEB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340" w:type="dxa"/>
            <w:vMerge w:val="restart"/>
            <w:noWrap w:val="0"/>
            <w:vAlign w:val="center"/>
          </w:tcPr>
          <w:p w14:paraId="045A16D7">
            <w:pPr>
              <w:jc w:val="center"/>
              <w:rPr>
                <w:rFonts w:hint="eastAsia" w:ascii="宋体" w:hAnsi="Times New Roman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Cs w:val="21"/>
                <w:lang w:val="en-US" w:eastAsia="zh-CN"/>
              </w:rPr>
              <w:t>语言服务课程群</w:t>
            </w:r>
          </w:p>
        </w:tc>
        <w:tc>
          <w:tcPr>
            <w:tcW w:w="373" w:type="dxa"/>
            <w:vMerge w:val="restart"/>
            <w:noWrap w:val="0"/>
            <w:vAlign w:val="center"/>
          </w:tcPr>
          <w:p w14:paraId="795446FF"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Cs w:val="21"/>
                <w:lang w:val="en-US" w:eastAsia="zh-CN"/>
              </w:rPr>
              <w:t>数字商务</w:t>
            </w:r>
          </w:p>
        </w:tc>
        <w:tc>
          <w:tcPr>
            <w:tcW w:w="1120" w:type="dxa"/>
            <w:noWrap w:val="0"/>
            <w:vAlign w:val="center"/>
          </w:tcPr>
          <w:p w14:paraId="42F5A817">
            <w:pPr>
              <w:jc w:val="center"/>
              <w:rPr>
                <w:rFonts w:hint="default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宋体" w:hAnsi="宋体" w:eastAsia="宋体" w:cs="Times New Roman"/>
                <w:color w:val="auto"/>
                <w:sz w:val="18"/>
                <w:szCs w:val="18"/>
                <w:lang w:val="en-US" w:eastAsia="zh-CN"/>
              </w:rPr>
              <w:t>WJX090</w:t>
            </w:r>
            <w:r>
              <w:rPr>
                <w:rFonts w:hint="eastAsia" w:ascii="宋体" w:hAnsi="宋体" w:eastAsia="宋体" w:cs="Times New Roman"/>
                <w:color w:val="auto"/>
                <w:sz w:val="18"/>
                <w:szCs w:val="18"/>
                <w:lang w:val="en-US" w:eastAsia="zh-CN"/>
              </w:rPr>
              <w:t>58</w:t>
            </w:r>
          </w:p>
        </w:tc>
        <w:tc>
          <w:tcPr>
            <w:tcW w:w="1965" w:type="dxa"/>
            <w:noWrap w:val="0"/>
            <w:vAlign w:val="center"/>
          </w:tcPr>
          <w:p w14:paraId="06C00015">
            <w:pPr>
              <w:tabs>
                <w:tab w:val="left" w:pos="1900"/>
              </w:tabs>
              <w:ind w:right="-155" w:rightChars="-74"/>
              <w:jc w:val="left"/>
              <w:rPr>
                <w:rFonts w:hint="eastAsia" w:ascii="宋体" w:hAnsi="宋体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商务英语</w:t>
            </w:r>
          </w:p>
        </w:tc>
        <w:tc>
          <w:tcPr>
            <w:tcW w:w="596" w:type="dxa"/>
            <w:noWrap w:val="0"/>
            <w:vAlign w:val="center"/>
          </w:tcPr>
          <w:p w14:paraId="4E7B2983">
            <w:pPr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18"/>
                <w:szCs w:val="18"/>
              </w:rPr>
              <w:t>2</w:t>
            </w:r>
          </w:p>
        </w:tc>
        <w:tc>
          <w:tcPr>
            <w:tcW w:w="596" w:type="dxa"/>
            <w:noWrap w:val="0"/>
            <w:vAlign w:val="center"/>
          </w:tcPr>
          <w:p w14:paraId="535C5AB9">
            <w:pPr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18"/>
                <w:szCs w:val="18"/>
              </w:rPr>
              <w:t>32</w:t>
            </w:r>
          </w:p>
        </w:tc>
        <w:tc>
          <w:tcPr>
            <w:tcW w:w="669" w:type="dxa"/>
            <w:noWrap w:val="0"/>
            <w:vAlign w:val="center"/>
          </w:tcPr>
          <w:p w14:paraId="239DD14A">
            <w:pPr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18"/>
                <w:szCs w:val="18"/>
              </w:rPr>
              <w:t>16</w:t>
            </w:r>
          </w:p>
        </w:tc>
        <w:tc>
          <w:tcPr>
            <w:tcW w:w="669" w:type="dxa"/>
            <w:noWrap w:val="0"/>
            <w:vAlign w:val="center"/>
          </w:tcPr>
          <w:p w14:paraId="2BF82A27">
            <w:pPr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18"/>
                <w:szCs w:val="18"/>
              </w:rPr>
              <w:t>16</w:t>
            </w:r>
          </w:p>
        </w:tc>
        <w:tc>
          <w:tcPr>
            <w:tcW w:w="552" w:type="dxa"/>
            <w:noWrap w:val="0"/>
            <w:vAlign w:val="center"/>
          </w:tcPr>
          <w:p w14:paraId="1EE89FDA">
            <w:pPr>
              <w:jc w:val="center"/>
              <w:rPr>
                <w:rFonts w:hint="eastAsia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552" w:type="dxa"/>
            <w:noWrap w:val="0"/>
            <w:vAlign w:val="center"/>
          </w:tcPr>
          <w:p w14:paraId="3E514CE9">
            <w:pPr>
              <w:jc w:val="center"/>
              <w:rPr>
                <w:rFonts w:hint="eastAsia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52" w:type="dxa"/>
            <w:noWrap w:val="0"/>
            <w:vAlign w:val="top"/>
          </w:tcPr>
          <w:p w14:paraId="1DC175CD">
            <w:pPr>
              <w:jc w:val="center"/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2" w:type="dxa"/>
            <w:gridSpan w:val="2"/>
            <w:noWrap w:val="0"/>
            <w:vAlign w:val="top"/>
          </w:tcPr>
          <w:p w14:paraId="333847C3">
            <w:pPr>
              <w:jc w:val="center"/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</w:tr>
      <w:tr w14:paraId="5FED50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340" w:type="dxa"/>
            <w:vMerge w:val="continue"/>
            <w:noWrap w:val="0"/>
            <w:vAlign w:val="center"/>
          </w:tcPr>
          <w:p w14:paraId="5D4721F0">
            <w:pPr>
              <w:jc w:val="center"/>
              <w:rPr>
                <w:rFonts w:hint="eastAsia" w:ascii="宋体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3" w:type="dxa"/>
            <w:vMerge w:val="continue"/>
            <w:noWrap w:val="0"/>
            <w:vAlign w:val="center"/>
          </w:tcPr>
          <w:p w14:paraId="74B33283">
            <w:pPr>
              <w:jc w:val="center"/>
              <w:rPr>
                <w:rFonts w:hint="eastAsia" w:ascii="宋体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49A10E29">
            <w:pPr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宋体" w:hAnsi="宋体" w:eastAsia="宋体" w:cs="Times New Roman"/>
                <w:color w:val="auto"/>
                <w:sz w:val="18"/>
                <w:szCs w:val="18"/>
                <w:lang w:val="en-US" w:eastAsia="zh-CN"/>
              </w:rPr>
              <w:t>WJX090</w:t>
            </w:r>
            <w:r>
              <w:rPr>
                <w:rFonts w:hint="eastAsia" w:ascii="宋体" w:hAnsi="宋体" w:eastAsia="宋体" w:cs="Times New Roman"/>
                <w:color w:val="auto"/>
                <w:sz w:val="18"/>
                <w:szCs w:val="18"/>
                <w:lang w:val="en-US" w:eastAsia="zh-CN"/>
              </w:rPr>
              <w:t>07</w:t>
            </w:r>
          </w:p>
        </w:tc>
        <w:tc>
          <w:tcPr>
            <w:tcW w:w="1965" w:type="dxa"/>
            <w:noWrap w:val="0"/>
            <w:vAlign w:val="center"/>
          </w:tcPr>
          <w:p w14:paraId="43E47120">
            <w:pPr>
              <w:ind w:right="-155" w:rightChars="-74"/>
              <w:jc w:val="left"/>
              <w:rPr>
                <w:rFonts w:hint="eastAsia" w:ascii="宋体" w:hAnsi="宋体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18"/>
                <w:szCs w:val="18"/>
                <w:lang w:val="en-US" w:eastAsia="zh-CN"/>
              </w:rPr>
              <w:t>跨文化交际</w:t>
            </w:r>
          </w:p>
        </w:tc>
        <w:tc>
          <w:tcPr>
            <w:tcW w:w="596" w:type="dxa"/>
            <w:noWrap w:val="0"/>
            <w:vAlign w:val="center"/>
          </w:tcPr>
          <w:p w14:paraId="22219B2C">
            <w:pPr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18"/>
                <w:szCs w:val="18"/>
              </w:rPr>
              <w:t>2</w:t>
            </w:r>
          </w:p>
        </w:tc>
        <w:tc>
          <w:tcPr>
            <w:tcW w:w="596" w:type="dxa"/>
            <w:noWrap w:val="0"/>
            <w:vAlign w:val="center"/>
          </w:tcPr>
          <w:p w14:paraId="739AE1E6">
            <w:pPr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18"/>
                <w:szCs w:val="18"/>
              </w:rPr>
              <w:t>32</w:t>
            </w:r>
          </w:p>
        </w:tc>
        <w:tc>
          <w:tcPr>
            <w:tcW w:w="669" w:type="dxa"/>
            <w:noWrap w:val="0"/>
            <w:vAlign w:val="center"/>
          </w:tcPr>
          <w:p w14:paraId="530F4094">
            <w:pPr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18"/>
                <w:szCs w:val="18"/>
              </w:rPr>
              <w:t>16</w:t>
            </w:r>
          </w:p>
        </w:tc>
        <w:tc>
          <w:tcPr>
            <w:tcW w:w="669" w:type="dxa"/>
            <w:noWrap w:val="0"/>
            <w:vAlign w:val="center"/>
          </w:tcPr>
          <w:p w14:paraId="18561A56">
            <w:pPr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18"/>
                <w:szCs w:val="18"/>
              </w:rPr>
              <w:t>16</w:t>
            </w:r>
          </w:p>
        </w:tc>
        <w:tc>
          <w:tcPr>
            <w:tcW w:w="552" w:type="dxa"/>
            <w:noWrap w:val="0"/>
            <w:vAlign w:val="center"/>
          </w:tcPr>
          <w:p w14:paraId="460D0EEE">
            <w:pPr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552" w:type="dxa"/>
            <w:noWrap w:val="0"/>
            <w:vAlign w:val="center"/>
          </w:tcPr>
          <w:p w14:paraId="579D1096">
            <w:pPr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52" w:type="dxa"/>
            <w:noWrap w:val="0"/>
            <w:vAlign w:val="top"/>
          </w:tcPr>
          <w:p w14:paraId="6DBE6851">
            <w:pPr>
              <w:jc w:val="center"/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2" w:type="dxa"/>
            <w:gridSpan w:val="2"/>
            <w:noWrap w:val="0"/>
            <w:vAlign w:val="top"/>
          </w:tcPr>
          <w:p w14:paraId="3AAC0B0B">
            <w:pPr>
              <w:jc w:val="center"/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</w:tr>
      <w:tr w14:paraId="4E7EAE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340" w:type="dxa"/>
            <w:vMerge w:val="continue"/>
            <w:noWrap w:val="0"/>
            <w:vAlign w:val="center"/>
          </w:tcPr>
          <w:p w14:paraId="03D57D27">
            <w:pPr>
              <w:jc w:val="center"/>
              <w:rPr>
                <w:rFonts w:hint="eastAsia" w:ascii="宋体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3" w:type="dxa"/>
            <w:vMerge w:val="continue"/>
            <w:noWrap w:val="0"/>
            <w:vAlign w:val="center"/>
          </w:tcPr>
          <w:p w14:paraId="38D8C641">
            <w:pPr>
              <w:jc w:val="center"/>
              <w:rPr>
                <w:rFonts w:hint="eastAsia" w:ascii="宋体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6B51D305">
            <w:pPr>
              <w:jc w:val="center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sz w:val="18"/>
                <w:szCs w:val="18"/>
                <w:lang w:val="en-US" w:eastAsia="zh-CN"/>
              </w:rPr>
              <w:t>WJX09011</w:t>
            </w:r>
          </w:p>
        </w:tc>
        <w:tc>
          <w:tcPr>
            <w:tcW w:w="1965" w:type="dxa"/>
            <w:noWrap w:val="0"/>
            <w:vAlign w:val="center"/>
          </w:tcPr>
          <w:p w14:paraId="6C31DA1B">
            <w:pPr>
              <w:tabs>
                <w:tab w:val="left" w:pos="1900"/>
              </w:tabs>
              <w:ind w:right="-155" w:rightChars="-74"/>
              <w:jc w:val="left"/>
              <w:rPr>
                <w:rFonts w:hint="eastAsia" w:ascii="宋体" w:hAnsi="宋体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18"/>
                <w:szCs w:val="18"/>
                <w:highlight w:val="none"/>
              </w:rPr>
              <w:t>中国文化概况（英语）</w:t>
            </w:r>
          </w:p>
        </w:tc>
        <w:tc>
          <w:tcPr>
            <w:tcW w:w="596" w:type="dxa"/>
            <w:noWrap w:val="0"/>
            <w:vAlign w:val="center"/>
          </w:tcPr>
          <w:p w14:paraId="15D68ACA">
            <w:pPr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18"/>
                <w:szCs w:val="18"/>
              </w:rPr>
              <w:t>2</w:t>
            </w:r>
          </w:p>
        </w:tc>
        <w:tc>
          <w:tcPr>
            <w:tcW w:w="596" w:type="dxa"/>
            <w:noWrap w:val="0"/>
            <w:vAlign w:val="center"/>
          </w:tcPr>
          <w:p w14:paraId="14D9FA76">
            <w:pPr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18"/>
                <w:szCs w:val="18"/>
              </w:rPr>
              <w:t>32</w:t>
            </w:r>
          </w:p>
        </w:tc>
        <w:tc>
          <w:tcPr>
            <w:tcW w:w="669" w:type="dxa"/>
            <w:noWrap w:val="0"/>
            <w:vAlign w:val="center"/>
          </w:tcPr>
          <w:p w14:paraId="61AE0D59">
            <w:pPr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18"/>
                <w:szCs w:val="18"/>
              </w:rPr>
              <w:t>16</w:t>
            </w:r>
          </w:p>
        </w:tc>
        <w:tc>
          <w:tcPr>
            <w:tcW w:w="669" w:type="dxa"/>
            <w:noWrap w:val="0"/>
            <w:vAlign w:val="center"/>
          </w:tcPr>
          <w:p w14:paraId="0D3D9D34">
            <w:pPr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18"/>
                <w:szCs w:val="18"/>
              </w:rPr>
              <w:t>16</w:t>
            </w:r>
          </w:p>
        </w:tc>
        <w:tc>
          <w:tcPr>
            <w:tcW w:w="552" w:type="dxa"/>
            <w:noWrap w:val="0"/>
            <w:vAlign w:val="center"/>
          </w:tcPr>
          <w:p w14:paraId="13990520">
            <w:pPr>
              <w:jc w:val="center"/>
              <w:rPr>
                <w:rFonts w:hint="eastAsia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52" w:type="dxa"/>
            <w:noWrap w:val="0"/>
            <w:vAlign w:val="center"/>
          </w:tcPr>
          <w:p w14:paraId="2CFBA8B0">
            <w:pPr>
              <w:jc w:val="center"/>
              <w:rPr>
                <w:rFonts w:hint="eastAsia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552" w:type="dxa"/>
            <w:noWrap w:val="0"/>
            <w:vAlign w:val="top"/>
          </w:tcPr>
          <w:p w14:paraId="61D5E687">
            <w:pPr>
              <w:jc w:val="center"/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2" w:type="dxa"/>
            <w:gridSpan w:val="2"/>
            <w:noWrap w:val="0"/>
            <w:vAlign w:val="top"/>
          </w:tcPr>
          <w:p w14:paraId="3C0A3740">
            <w:pPr>
              <w:jc w:val="center"/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</w:tr>
      <w:tr w14:paraId="0C35A8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340" w:type="dxa"/>
            <w:vMerge w:val="continue"/>
            <w:noWrap w:val="0"/>
            <w:vAlign w:val="center"/>
          </w:tcPr>
          <w:p w14:paraId="3ED9E4A3">
            <w:pPr>
              <w:jc w:val="center"/>
              <w:rPr>
                <w:rFonts w:hint="eastAsia" w:ascii="宋体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3" w:type="dxa"/>
            <w:vMerge w:val="continue"/>
            <w:noWrap w:val="0"/>
            <w:vAlign w:val="center"/>
          </w:tcPr>
          <w:p w14:paraId="736BAD80">
            <w:pPr>
              <w:jc w:val="center"/>
              <w:rPr>
                <w:rFonts w:hint="eastAsia" w:ascii="宋体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329BDF4E">
            <w:pPr>
              <w:jc w:val="center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sz w:val="18"/>
                <w:szCs w:val="18"/>
                <w:lang w:val="en-US" w:eastAsia="zh-CN"/>
              </w:rPr>
              <w:t>WJX09076</w:t>
            </w:r>
          </w:p>
        </w:tc>
        <w:tc>
          <w:tcPr>
            <w:tcW w:w="1965" w:type="dxa"/>
            <w:noWrap w:val="0"/>
            <w:vAlign w:val="center"/>
          </w:tcPr>
          <w:p w14:paraId="47018F62">
            <w:pPr>
              <w:tabs>
                <w:tab w:val="left" w:pos="1900"/>
              </w:tabs>
              <w:ind w:right="-155" w:rightChars="-74"/>
              <w:jc w:val="left"/>
              <w:rPr>
                <w:rFonts w:hint="eastAsia" w:ascii="宋体" w:hAnsi="宋体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跨境电商实务（英语）</w:t>
            </w:r>
          </w:p>
        </w:tc>
        <w:tc>
          <w:tcPr>
            <w:tcW w:w="596" w:type="dxa"/>
            <w:noWrap w:val="0"/>
            <w:vAlign w:val="center"/>
          </w:tcPr>
          <w:p w14:paraId="0CF07B8D">
            <w:pPr>
              <w:jc w:val="center"/>
              <w:rPr>
                <w:rFonts w:hint="eastAsia" w:ascii="宋体" w:hAnsi="宋体" w:eastAsia="宋体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18"/>
                <w:szCs w:val="18"/>
              </w:rPr>
              <w:t>2</w:t>
            </w:r>
          </w:p>
        </w:tc>
        <w:tc>
          <w:tcPr>
            <w:tcW w:w="596" w:type="dxa"/>
            <w:noWrap w:val="0"/>
            <w:vAlign w:val="center"/>
          </w:tcPr>
          <w:p w14:paraId="5095895C">
            <w:pPr>
              <w:jc w:val="center"/>
              <w:rPr>
                <w:rFonts w:hint="default" w:ascii="宋体" w:hAnsi="宋体" w:eastAsia="宋体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669" w:type="dxa"/>
            <w:noWrap w:val="0"/>
            <w:vAlign w:val="center"/>
          </w:tcPr>
          <w:p w14:paraId="1D30ED64">
            <w:pPr>
              <w:jc w:val="center"/>
              <w:rPr>
                <w:rFonts w:hint="eastAsia" w:ascii="宋体" w:hAnsi="宋体" w:eastAsia="宋体" w:cs="Times New Roman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18"/>
                <w:szCs w:val="18"/>
              </w:rPr>
              <w:t>16</w:t>
            </w:r>
          </w:p>
        </w:tc>
        <w:tc>
          <w:tcPr>
            <w:tcW w:w="669" w:type="dxa"/>
            <w:noWrap w:val="0"/>
            <w:vAlign w:val="center"/>
          </w:tcPr>
          <w:p w14:paraId="02945FBF">
            <w:pPr>
              <w:jc w:val="center"/>
              <w:rPr>
                <w:rFonts w:hint="eastAsia" w:ascii="宋体" w:hAnsi="宋体" w:eastAsia="宋体" w:cs="Times New Roman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18"/>
                <w:szCs w:val="18"/>
              </w:rPr>
              <w:t>16</w:t>
            </w:r>
          </w:p>
        </w:tc>
        <w:tc>
          <w:tcPr>
            <w:tcW w:w="552" w:type="dxa"/>
            <w:noWrap w:val="0"/>
            <w:vAlign w:val="center"/>
          </w:tcPr>
          <w:p w14:paraId="54A6991F">
            <w:pPr>
              <w:jc w:val="center"/>
              <w:rPr>
                <w:rFonts w:hint="eastAsia" w:ascii="宋体" w:hAnsi="宋体" w:eastAsia="宋体" w:cs="Times New Roman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552" w:type="dxa"/>
            <w:noWrap w:val="0"/>
            <w:vAlign w:val="center"/>
          </w:tcPr>
          <w:p w14:paraId="44329BB3">
            <w:pPr>
              <w:jc w:val="center"/>
              <w:rPr>
                <w:rFonts w:hint="eastAsia" w:ascii="宋体" w:hAnsi="宋体" w:eastAsia="宋体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52" w:type="dxa"/>
            <w:noWrap w:val="0"/>
            <w:vAlign w:val="top"/>
          </w:tcPr>
          <w:p w14:paraId="20C357DA">
            <w:pPr>
              <w:jc w:val="center"/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2" w:type="dxa"/>
            <w:gridSpan w:val="2"/>
            <w:noWrap w:val="0"/>
            <w:vAlign w:val="top"/>
          </w:tcPr>
          <w:p w14:paraId="5662909F">
            <w:pPr>
              <w:jc w:val="center"/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</w:tr>
      <w:tr w14:paraId="64CEB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4" w:hRule="atLeast"/>
          <w:jc w:val="center"/>
        </w:trPr>
        <w:tc>
          <w:tcPr>
            <w:tcW w:w="3798" w:type="dxa"/>
            <w:gridSpan w:val="4"/>
            <w:noWrap w:val="0"/>
            <w:vAlign w:val="center"/>
          </w:tcPr>
          <w:p w14:paraId="67E21AD5">
            <w:pPr>
              <w:jc w:val="center"/>
              <w:rPr>
                <w:rFonts w:hint="eastAsia" w:ascii="宋体" w:hAnsi="Times New Roman" w:eastAsia="宋体" w:cs="Times New Roman"/>
                <w:b/>
                <w:bCs/>
                <w:kern w:val="2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 w:ascii="宋体" w:hAnsi="Times New Roman" w:eastAsia="宋体" w:cs="Times New Roman"/>
                <w:b/>
                <w:bCs/>
                <w:sz w:val="18"/>
                <w:szCs w:val="18"/>
              </w:rPr>
              <w:t>合计</w:t>
            </w:r>
          </w:p>
        </w:tc>
        <w:tc>
          <w:tcPr>
            <w:tcW w:w="596" w:type="dxa"/>
            <w:noWrap w:val="0"/>
            <w:vAlign w:val="center"/>
          </w:tcPr>
          <w:p w14:paraId="1645346D">
            <w:pPr>
              <w:jc w:val="center"/>
              <w:rPr>
                <w:rFonts w:hint="eastAsia" w:ascii="Times New Roman" w:hAnsi="Times New Roman" w:eastAsia="宋体" w:cs="Times New Roman"/>
                <w:b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Cs w:val="21"/>
              </w:rPr>
              <w:t>8</w:t>
            </w:r>
          </w:p>
        </w:tc>
        <w:tc>
          <w:tcPr>
            <w:tcW w:w="596" w:type="dxa"/>
            <w:noWrap w:val="0"/>
            <w:vAlign w:val="center"/>
          </w:tcPr>
          <w:p w14:paraId="19BD9A24">
            <w:pPr>
              <w:jc w:val="center"/>
              <w:rPr>
                <w:rFonts w:hint="eastAsia" w:ascii="Times New Roman" w:hAnsi="Times New Roman" w:eastAsia="宋体" w:cs="Times New Roman"/>
                <w:b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Cs w:val="21"/>
              </w:rPr>
              <w:t>128</w:t>
            </w:r>
          </w:p>
        </w:tc>
        <w:tc>
          <w:tcPr>
            <w:tcW w:w="669" w:type="dxa"/>
            <w:noWrap w:val="0"/>
            <w:vAlign w:val="center"/>
          </w:tcPr>
          <w:p w14:paraId="2FEF6D48">
            <w:pPr>
              <w:jc w:val="center"/>
              <w:rPr>
                <w:rFonts w:hint="eastAsia" w:ascii="Times New Roman" w:hAnsi="Times New Roman" w:eastAsia="宋体" w:cs="Times New Roman"/>
                <w:b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Cs w:val="21"/>
              </w:rPr>
              <w:t>64</w:t>
            </w:r>
          </w:p>
        </w:tc>
        <w:tc>
          <w:tcPr>
            <w:tcW w:w="669" w:type="dxa"/>
            <w:noWrap w:val="0"/>
            <w:vAlign w:val="center"/>
          </w:tcPr>
          <w:p w14:paraId="272EFC79">
            <w:pPr>
              <w:jc w:val="center"/>
              <w:rPr>
                <w:rFonts w:hint="eastAsia" w:ascii="Times New Roman" w:hAnsi="Times New Roman" w:eastAsia="宋体" w:cs="Times New Roman"/>
                <w:b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Cs w:val="21"/>
              </w:rPr>
              <w:t>64</w:t>
            </w:r>
          </w:p>
        </w:tc>
        <w:tc>
          <w:tcPr>
            <w:tcW w:w="552" w:type="dxa"/>
            <w:noWrap w:val="0"/>
            <w:vAlign w:val="center"/>
          </w:tcPr>
          <w:p w14:paraId="4D1579D9">
            <w:pPr>
              <w:jc w:val="center"/>
              <w:rPr>
                <w:rFonts w:hint="eastAsia" w:ascii="Times New Roman" w:hAnsi="Times New Roman" w:eastAsia="宋体" w:cs="Times New Roman"/>
                <w:b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Cs w:val="21"/>
              </w:rPr>
              <w:t>4</w:t>
            </w:r>
          </w:p>
        </w:tc>
        <w:tc>
          <w:tcPr>
            <w:tcW w:w="552" w:type="dxa"/>
            <w:noWrap w:val="0"/>
            <w:vAlign w:val="center"/>
          </w:tcPr>
          <w:p w14:paraId="583EFAB2">
            <w:pPr>
              <w:jc w:val="center"/>
              <w:rPr>
                <w:rFonts w:hint="eastAsia" w:ascii="Times New Roman" w:hAnsi="Times New Roman" w:eastAsia="宋体" w:cs="Times New Roman"/>
                <w:b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Cs w:val="21"/>
              </w:rPr>
              <w:t>4</w:t>
            </w:r>
          </w:p>
        </w:tc>
        <w:tc>
          <w:tcPr>
            <w:tcW w:w="552" w:type="dxa"/>
            <w:noWrap w:val="0"/>
            <w:vAlign w:val="top"/>
          </w:tcPr>
          <w:p w14:paraId="38F28D5B">
            <w:pPr>
              <w:jc w:val="center"/>
              <w:rPr>
                <w:rFonts w:hint="eastAsia" w:ascii="Times New Roman" w:hAnsi="Times New Roman" w:eastAsia="宋体" w:cs="Times New Roman"/>
                <w:b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</w:rPr>
              <w:t>—</w:t>
            </w:r>
          </w:p>
        </w:tc>
        <w:tc>
          <w:tcPr>
            <w:tcW w:w="562" w:type="dxa"/>
            <w:gridSpan w:val="2"/>
            <w:noWrap w:val="0"/>
            <w:vAlign w:val="top"/>
          </w:tcPr>
          <w:p w14:paraId="602DD777">
            <w:pPr>
              <w:jc w:val="center"/>
              <w:rPr>
                <w:rFonts w:hint="eastAsia" w:ascii="Times New Roman" w:hAnsi="Times New Roman" w:eastAsia="宋体" w:cs="Times New Roman"/>
                <w:b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</w:rPr>
              <w:t>—</w:t>
            </w:r>
          </w:p>
        </w:tc>
      </w:tr>
      <w:tr w14:paraId="4CF76F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340" w:type="dxa"/>
            <w:vMerge w:val="restart"/>
            <w:noWrap w:val="0"/>
            <w:vAlign w:val="center"/>
          </w:tcPr>
          <w:p w14:paraId="25563A4E">
            <w:pPr>
              <w:jc w:val="center"/>
              <w:rPr>
                <w:rFonts w:hint="eastAsia" w:ascii="宋体" w:hAnsi="Times New Roman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  <w:t>语言服务课程群</w:t>
            </w:r>
          </w:p>
        </w:tc>
        <w:tc>
          <w:tcPr>
            <w:tcW w:w="373" w:type="dxa"/>
            <w:vMerge w:val="restart"/>
            <w:noWrap w:val="0"/>
            <w:vAlign w:val="center"/>
          </w:tcPr>
          <w:p w14:paraId="1F75DFC4">
            <w:pPr>
              <w:jc w:val="center"/>
              <w:rPr>
                <w:rFonts w:hint="default" w:ascii="宋体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  <w:t>智能应用</w:t>
            </w:r>
          </w:p>
        </w:tc>
        <w:tc>
          <w:tcPr>
            <w:tcW w:w="1120" w:type="dxa"/>
            <w:noWrap w:val="0"/>
            <w:vAlign w:val="center"/>
          </w:tcPr>
          <w:p w14:paraId="7451079D">
            <w:pPr>
              <w:jc w:val="center"/>
              <w:rPr>
                <w:rFonts w:hint="eastAsia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宋体" w:hAnsi="宋体" w:eastAsia="宋体" w:cs="Times New Roman"/>
                <w:sz w:val="18"/>
                <w:szCs w:val="18"/>
                <w:lang w:val="en-US" w:eastAsia="zh-CN"/>
              </w:rPr>
              <w:t>WJX09011</w:t>
            </w:r>
          </w:p>
        </w:tc>
        <w:tc>
          <w:tcPr>
            <w:tcW w:w="1965" w:type="dxa"/>
            <w:noWrap w:val="0"/>
            <w:vAlign w:val="center"/>
          </w:tcPr>
          <w:p w14:paraId="04012BA5">
            <w:pPr>
              <w:tabs>
                <w:tab w:val="left" w:pos="1900"/>
              </w:tabs>
              <w:ind w:right="-155" w:rightChars="-74"/>
              <w:jc w:val="left"/>
              <w:rPr>
                <w:rFonts w:hint="eastAsia" w:ascii="宋体" w:hAnsi="宋体" w:eastAsia="宋体" w:cs="Times New Roman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highlight w:val="none"/>
              </w:rPr>
              <w:t>中国文化概况（英语）</w:t>
            </w:r>
          </w:p>
        </w:tc>
        <w:tc>
          <w:tcPr>
            <w:tcW w:w="596" w:type="dxa"/>
            <w:noWrap w:val="0"/>
            <w:vAlign w:val="center"/>
          </w:tcPr>
          <w:p w14:paraId="0DD663F9">
            <w:pPr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18"/>
                <w:szCs w:val="18"/>
              </w:rPr>
              <w:t>2</w:t>
            </w:r>
          </w:p>
        </w:tc>
        <w:tc>
          <w:tcPr>
            <w:tcW w:w="596" w:type="dxa"/>
            <w:noWrap w:val="0"/>
            <w:vAlign w:val="center"/>
          </w:tcPr>
          <w:p w14:paraId="1A5D5897">
            <w:pPr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18"/>
                <w:szCs w:val="18"/>
              </w:rPr>
              <w:t>32</w:t>
            </w:r>
          </w:p>
        </w:tc>
        <w:tc>
          <w:tcPr>
            <w:tcW w:w="669" w:type="dxa"/>
            <w:noWrap w:val="0"/>
            <w:vAlign w:val="center"/>
          </w:tcPr>
          <w:p w14:paraId="1282D7A2">
            <w:pPr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18"/>
                <w:szCs w:val="18"/>
              </w:rPr>
              <w:t>16</w:t>
            </w:r>
          </w:p>
        </w:tc>
        <w:tc>
          <w:tcPr>
            <w:tcW w:w="669" w:type="dxa"/>
            <w:noWrap w:val="0"/>
            <w:vAlign w:val="center"/>
          </w:tcPr>
          <w:p w14:paraId="71AE51E6">
            <w:pPr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18"/>
                <w:szCs w:val="18"/>
              </w:rPr>
              <w:t>16</w:t>
            </w:r>
          </w:p>
        </w:tc>
        <w:tc>
          <w:tcPr>
            <w:tcW w:w="552" w:type="dxa"/>
            <w:noWrap w:val="0"/>
            <w:vAlign w:val="center"/>
          </w:tcPr>
          <w:p w14:paraId="3B7AA65B">
            <w:pPr>
              <w:jc w:val="center"/>
              <w:rPr>
                <w:rFonts w:hint="eastAsia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552" w:type="dxa"/>
            <w:noWrap w:val="0"/>
            <w:vAlign w:val="center"/>
          </w:tcPr>
          <w:p w14:paraId="777C1C11">
            <w:pPr>
              <w:jc w:val="center"/>
              <w:rPr>
                <w:rFonts w:hint="eastAsia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52" w:type="dxa"/>
            <w:noWrap w:val="0"/>
            <w:vAlign w:val="top"/>
          </w:tcPr>
          <w:p w14:paraId="2213A0A6">
            <w:pPr>
              <w:jc w:val="center"/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2" w:type="dxa"/>
            <w:gridSpan w:val="2"/>
            <w:noWrap w:val="0"/>
            <w:vAlign w:val="top"/>
          </w:tcPr>
          <w:p w14:paraId="1A36E597">
            <w:pPr>
              <w:jc w:val="center"/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</w:tr>
      <w:tr w14:paraId="7045F8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340" w:type="dxa"/>
            <w:vMerge w:val="continue"/>
            <w:noWrap w:val="0"/>
            <w:vAlign w:val="center"/>
          </w:tcPr>
          <w:p w14:paraId="68CEB255">
            <w:pPr>
              <w:jc w:val="center"/>
              <w:rPr>
                <w:rFonts w:hint="eastAsia" w:ascii="宋体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3" w:type="dxa"/>
            <w:vMerge w:val="continue"/>
            <w:noWrap w:val="0"/>
            <w:vAlign w:val="center"/>
          </w:tcPr>
          <w:p w14:paraId="6BE12A8C">
            <w:pPr>
              <w:jc w:val="center"/>
              <w:rPr>
                <w:rFonts w:hint="eastAsia" w:ascii="宋体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7FCE4316">
            <w:pPr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宋体" w:hAnsi="宋体" w:eastAsia="宋体" w:cs="Times New Roman"/>
                <w:color w:val="auto"/>
                <w:sz w:val="18"/>
                <w:szCs w:val="18"/>
                <w:lang w:val="en-US" w:eastAsia="zh-CN"/>
              </w:rPr>
              <w:t>WJX090</w:t>
            </w:r>
            <w:r>
              <w:rPr>
                <w:rFonts w:hint="eastAsia" w:ascii="宋体" w:hAnsi="宋体" w:eastAsia="宋体" w:cs="Times New Roman"/>
                <w:color w:val="auto"/>
                <w:sz w:val="18"/>
                <w:szCs w:val="18"/>
                <w:lang w:val="en-US" w:eastAsia="zh-CN"/>
              </w:rPr>
              <w:t>07</w:t>
            </w:r>
          </w:p>
        </w:tc>
        <w:tc>
          <w:tcPr>
            <w:tcW w:w="1965" w:type="dxa"/>
            <w:noWrap w:val="0"/>
            <w:vAlign w:val="center"/>
          </w:tcPr>
          <w:p w14:paraId="15F8F5FA">
            <w:pPr>
              <w:ind w:right="-155" w:rightChars="-74"/>
              <w:jc w:val="left"/>
              <w:rPr>
                <w:rFonts w:hint="eastAsia" w:ascii="宋体" w:hAnsi="宋体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跨文化交际</w:t>
            </w:r>
          </w:p>
        </w:tc>
        <w:tc>
          <w:tcPr>
            <w:tcW w:w="596" w:type="dxa"/>
            <w:noWrap w:val="0"/>
            <w:vAlign w:val="center"/>
          </w:tcPr>
          <w:p w14:paraId="199076DD">
            <w:pPr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18"/>
                <w:szCs w:val="18"/>
              </w:rPr>
              <w:t>2</w:t>
            </w:r>
          </w:p>
        </w:tc>
        <w:tc>
          <w:tcPr>
            <w:tcW w:w="596" w:type="dxa"/>
            <w:noWrap w:val="0"/>
            <w:vAlign w:val="center"/>
          </w:tcPr>
          <w:p w14:paraId="44398713">
            <w:pPr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18"/>
                <w:szCs w:val="18"/>
              </w:rPr>
              <w:t>32</w:t>
            </w:r>
          </w:p>
        </w:tc>
        <w:tc>
          <w:tcPr>
            <w:tcW w:w="669" w:type="dxa"/>
            <w:noWrap w:val="0"/>
            <w:vAlign w:val="center"/>
          </w:tcPr>
          <w:p w14:paraId="723276E1">
            <w:pPr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18"/>
                <w:szCs w:val="18"/>
              </w:rPr>
              <w:t>16</w:t>
            </w:r>
          </w:p>
        </w:tc>
        <w:tc>
          <w:tcPr>
            <w:tcW w:w="669" w:type="dxa"/>
            <w:noWrap w:val="0"/>
            <w:vAlign w:val="center"/>
          </w:tcPr>
          <w:p w14:paraId="6EF00A91">
            <w:pPr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18"/>
                <w:szCs w:val="18"/>
              </w:rPr>
              <w:t>16</w:t>
            </w:r>
          </w:p>
        </w:tc>
        <w:tc>
          <w:tcPr>
            <w:tcW w:w="552" w:type="dxa"/>
            <w:noWrap w:val="0"/>
            <w:vAlign w:val="center"/>
          </w:tcPr>
          <w:p w14:paraId="068AF0F9">
            <w:pPr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552" w:type="dxa"/>
            <w:noWrap w:val="0"/>
            <w:vAlign w:val="center"/>
          </w:tcPr>
          <w:p w14:paraId="3AAFA208">
            <w:pPr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52" w:type="dxa"/>
            <w:noWrap w:val="0"/>
            <w:vAlign w:val="top"/>
          </w:tcPr>
          <w:p w14:paraId="0CE86C9C">
            <w:pPr>
              <w:jc w:val="center"/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2" w:type="dxa"/>
            <w:gridSpan w:val="2"/>
            <w:noWrap w:val="0"/>
            <w:vAlign w:val="top"/>
          </w:tcPr>
          <w:p w14:paraId="45150C73">
            <w:pPr>
              <w:jc w:val="center"/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</w:tr>
      <w:tr w14:paraId="52AFA4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340" w:type="dxa"/>
            <w:vMerge w:val="continue"/>
            <w:noWrap w:val="0"/>
            <w:vAlign w:val="center"/>
          </w:tcPr>
          <w:p w14:paraId="30705328">
            <w:pPr>
              <w:jc w:val="center"/>
              <w:rPr>
                <w:rFonts w:hint="eastAsia" w:ascii="宋体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3" w:type="dxa"/>
            <w:vMerge w:val="continue"/>
            <w:noWrap w:val="0"/>
            <w:vAlign w:val="center"/>
          </w:tcPr>
          <w:p w14:paraId="33F7FFBB">
            <w:pPr>
              <w:jc w:val="center"/>
              <w:rPr>
                <w:rFonts w:hint="eastAsia" w:ascii="宋体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37BF6214">
            <w:pPr>
              <w:jc w:val="center"/>
              <w:rPr>
                <w:rFonts w:hint="eastAsia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宋体" w:hAnsi="宋体" w:eastAsia="宋体" w:cs="Times New Roman"/>
                <w:sz w:val="18"/>
                <w:szCs w:val="18"/>
                <w:lang w:val="en-US" w:eastAsia="zh-CN"/>
              </w:rPr>
              <w:t>WJX09086</w:t>
            </w:r>
          </w:p>
        </w:tc>
        <w:tc>
          <w:tcPr>
            <w:tcW w:w="1965" w:type="dxa"/>
            <w:noWrap w:val="0"/>
            <w:vAlign w:val="center"/>
          </w:tcPr>
          <w:p w14:paraId="308F6CF6">
            <w:pPr>
              <w:tabs>
                <w:tab w:val="left" w:pos="1900"/>
              </w:tabs>
              <w:ind w:right="-155" w:rightChars="-74"/>
              <w:jc w:val="left"/>
              <w:rPr>
                <w:rFonts w:hint="eastAsia" w:ascii="宋体" w:hAnsi="宋体" w:eastAsia="宋体" w:cs="Times New Roman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  <w:t>文化翻译</w:t>
            </w:r>
          </w:p>
        </w:tc>
        <w:tc>
          <w:tcPr>
            <w:tcW w:w="596" w:type="dxa"/>
            <w:noWrap w:val="0"/>
            <w:vAlign w:val="center"/>
          </w:tcPr>
          <w:p w14:paraId="0AED5150">
            <w:pPr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18"/>
                <w:szCs w:val="18"/>
              </w:rPr>
              <w:t>2</w:t>
            </w:r>
          </w:p>
        </w:tc>
        <w:tc>
          <w:tcPr>
            <w:tcW w:w="596" w:type="dxa"/>
            <w:noWrap w:val="0"/>
            <w:vAlign w:val="center"/>
          </w:tcPr>
          <w:p w14:paraId="0FF64DDB">
            <w:pPr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18"/>
                <w:szCs w:val="18"/>
              </w:rPr>
              <w:t>32</w:t>
            </w:r>
          </w:p>
        </w:tc>
        <w:tc>
          <w:tcPr>
            <w:tcW w:w="669" w:type="dxa"/>
            <w:noWrap w:val="0"/>
            <w:vAlign w:val="center"/>
          </w:tcPr>
          <w:p w14:paraId="13BFD6BC">
            <w:pPr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18"/>
                <w:szCs w:val="18"/>
              </w:rPr>
              <w:t>16</w:t>
            </w:r>
          </w:p>
        </w:tc>
        <w:tc>
          <w:tcPr>
            <w:tcW w:w="669" w:type="dxa"/>
            <w:noWrap w:val="0"/>
            <w:vAlign w:val="center"/>
          </w:tcPr>
          <w:p w14:paraId="1DDA2B86">
            <w:pPr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18"/>
                <w:szCs w:val="18"/>
              </w:rPr>
              <w:t>16</w:t>
            </w:r>
          </w:p>
        </w:tc>
        <w:tc>
          <w:tcPr>
            <w:tcW w:w="552" w:type="dxa"/>
            <w:noWrap w:val="0"/>
            <w:vAlign w:val="center"/>
          </w:tcPr>
          <w:p w14:paraId="67303E03">
            <w:pPr>
              <w:jc w:val="center"/>
              <w:rPr>
                <w:rFonts w:hint="eastAsia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52" w:type="dxa"/>
            <w:noWrap w:val="0"/>
            <w:vAlign w:val="center"/>
          </w:tcPr>
          <w:p w14:paraId="35317E19">
            <w:pPr>
              <w:jc w:val="center"/>
              <w:rPr>
                <w:rFonts w:hint="eastAsia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552" w:type="dxa"/>
            <w:noWrap w:val="0"/>
            <w:vAlign w:val="top"/>
          </w:tcPr>
          <w:p w14:paraId="369DFDC1">
            <w:pPr>
              <w:jc w:val="center"/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2" w:type="dxa"/>
            <w:gridSpan w:val="2"/>
            <w:noWrap w:val="0"/>
            <w:vAlign w:val="top"/>
          </w:tcPr>
          <w:p w14:paraId="524E2AE6">
            <w:pPr>
              <w:jc w:val="center"/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</w:tr>
      <w:tr w14:paraId="49E6EE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340" w:type="dxa"/>
            <w:vMerge w:val="continue"/>
            <w:noWrap w:val="0"/>
            <w:vAlign w:val="center"/>
          </w:tcPr>
          <w:p w14:paraId="463A950E">
            <w:pPr>
              <w:jc w:val="center"/>
              <w:rPr>
                <w:rFonts w:hint="eastAsia" w:ascii="宋体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3" w:type="dxa"/>
            <w:vMerge w:val="continue"/>
            <w:noWrap w:val="0"/>
            <w:vAlign w:val="center"/>
          </w:tcPr>
          <w:p w14:paraId="2C7268C1">
            <w:pPr>
              <w:jc w:val="center"/>
              <w:rPr>
                <w:rFonts w:hint="eastAsia" w:ascii="宋体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489CFA1D">
            <w:pPr>
              <w:jc w:val="center"/>
              <w:rPr>
                <w:rFonts w:hint="eastAsia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WJX09061</w:t>
            </w:r>
          </w:p>
        </w:tc>
        <w:tc>
          <w:tcPr>
            <w:tcW w:w="1965" w:type="dxa"/>
            <w:noWrap w:val="0"/>
            <w:vAlign w:val="center"/>
          </w:tcPr>
          <w:p w14:paraId="51B683EB">
            <w:pPr>
              <w:tabs>
                <w:tab w:val="left" w:pos="1900"/>
              </w:tabs>
              <w:ind w:right="-155" w:rightChars="-74"/>
              <w:jc w:val="left"/>
              <w:rPr>
                <w:rFonts w:hint="eastAsia" w:ascii="宋体" w:hAnsi="宋体" w:eastAsia="宋体" w:cs="Times New Roman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  <w:t>人工智能英语</w:t>
            </w:r>
          </w:p>
        </w:tc>
        <w:tc>
          <w:tcPr>
            <w:tcW w:w="596" w:type="dxa"/>
            <w:noWrap w:val="0"/>
            <w:vAlign w:val="center"/>
          </w:tcPr>
          <w:p w14:paraId="7F9D9AED">
            <w:pPr>
              <w:jc w:val="center"/>
              <w:rPr>
                <w:rFonts w:hint="eastAsia" w:ascii="宋体" w:hAnsi="宋体" w:eastAsia="宋体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18"/>
                <w:szCs w:val="18"/>
              </w:rPr>
              <w:t>2</w:t>
            </w:r>
          </w:p>
        </w:tc>
        <w:tc>
          <w:tcPr>
            <w:tcW w:w="596" w:type="dxa"/>
            <w:noWrap w:val="0"/>
            <w:vAlign w:val="center"/>
          </w:tcPr>
          <w:p w14:paraId="3B3477C8">
            <w:pPr>
              <w:jc w:val="center"/>
              <w:rPr>
                <w:rFonts w:hint="eastAsia" w:ascii="宋体" w:hAnsi="宋体" w:eastAsia="宋体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669" w:type="dxa"/>
            <w:noWrap w:val="0"/>
            <w:vAlign w:val="center"/>
          </w:tcPr>
          <w:p w14:paraId="07A54D67">
            <w:pPr>
              <w:jc w:val="center"/>
              <w:rPr>
                <w:rFonts w:hint="eastAsia" w:ascii="宋体" w:hAnsi="宋体" w:eastAsia="宋体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18"/>
                <w:szCs w:val="18"/>
              </w:rPr>
              <w:t>16</w:t>
            </w:r>
          </w:p>
        </w:tc>
        <w:tc>
          <w:tcPr>
            <w:tcW w:w="669" w:type="dxa"/>
            <w:noWrap w:val="0"/>
            <w:vAlign w:val="center"/>
          </w:tcPr>
          <w:p w14:paraId="28C537EF">
            <w:pPr>
              <w:jc w:val="center"/>
              <w:rPr>
                <w:rFonts w:hint="eastAsia" w:ascii="宋体" w:hAnsi="宋体" w:eastAsia="宋体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18"/>
                <w:szCs w:val="18"/>
              </w:rPr>
              <w:t>16</w:t>
            </w:r>
          </w:p>
        </w:tc>
        <w:tc>
          <w:tcPr>
            <w:tcW w:w="552" w:type="dxa"/>
            <w:noWrap w:val="0"/>
            <w:vAlign w:val="center"/>
          </w:tcPr>
          <w:p w14:paraId="5CDEE8F0">
            <w:pPr>
              <w:jc w:val="center"/>
              <w:rPr>
                <w:rFonts w:hint="eastAsia" w:ascii="宋体" w:hAnsi="宋体" w:eastAsia="宋体" w:cs="Times New Roman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552" w:type="dxa"/>
            <w:noWrap w:val="0"/>
            <w:vAlign w:val="center"/>
          </w:tcPr>
          <w:p w14:paraId="794DA056">
            <w:pPr>
              <w:jc w:val="center"/>
              <w:rPr>
                <w:rFonts w:hint="eastAsia" w:ascii="宋体" w:hAnsi="宋体" w:eastAsia="宋体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52" w:type="dxa"/>
            <w:noWrap w:val="0"/>
            <w:vAlign w:val="top"/>
          </w:tcPr>
          <w:p w14:paraId="5BCCCD5C">
            <w:pPr>
              <w:jc w:val="center"/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2" w:type="dxa"/>
            <w:gridSpan w:val="2"/>
            <w:noWrap w:val="0"/>
            <w:vAlign w:val="top"/>
          </w:tcPr>
          <w:p w14:paraId="54F3336C">
            <w:pPr>
              <w:jc w:val="center"/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</w:tr>
      <w:tr w14:paraId="17F8F2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4" w:hRule="atLeast"/>
          <w:jc w:val="center"/>
        </w:trPr>
        <w:tc>
          <w:tcPr>
            <w:tcW w:w="3798" w:type="dxa"/>
            <w:gridSpan w:val="4"/>
            <w:noWrap w:val="0"/>
            <w:vAlign w:val="center"/>
          </w:tcPr>
          <w:p w14:paraId="1AC2608A">
            <w:pPr>
              <w:jc w:val="center"/>
              <w:rPr>
                <w:rFonts w:hint="eastAsia" w:ascii="宋体" w:hAnsi="Times New Roman" w:eastAsia="宋体" w:cs="Times New Roman"/>
                <w:b/>
                <w:bCs/>
                <w:kern w:val="2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 w:ascii="宋体" w:hAnsi="Times New Roman" w:eastAsia="宋体" w:cs="Times New Roman"/>
                <w:b/>
                <w:bCs/>
                <w:sz w:val="18"/>
                <w:szCs w:val="18"/>
              </w:rPr>
              <w:t>合计</w:t>
            </w:r>
          </w:p>
        </w:tc>
        <w:tc>
          <w:tcPr>
            <w:tcW w:w="596" w:type="dxa"/>
            <w:noWrap w:val="0"/>
            <w:vAlign w:val="center"/>
          </w:tcPr>
          <w:p w14:paraId="0427D759">
            <w:pPr>
              <w:jc w:val="center"/>
              <w:rPr>
                <w:rFonts w:hint="eastAsia" w:ascii="Times New Roman" w:hAnsi="Times New Roman" w:eastAsia="宋体" w:cs="Times New Roman"/>
                <w:b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Cs w:val="21"/>
              </w:rPr>
              <w:t>8</w:t>
            </w:r>
          </w:p>
        </w:tc>
        <w:tc>
          <w:tcPr>
            <w:tcW w:w="596" w:type="dxa"/>
            <w:noWrap w:val="0"/>
            <w:vAlign w:val="center"/>
          </w:tcPr>
          <w:p w14:paraId="373BC888">
            <w:pPr>
              <w:jc w:val="center"/>
              <w:rPr>
                <w:rFonts w:hint="eastAsia" w:ascii="Times New Roman" w:hAnsi="Times New Roman" w:eastAsia="宋体" w:cs="Times New Roman"/>
                <w:b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Cs w:val="21"/>
              </w:rPr>
              <w:t>128</w:t>
            </w:r>
          </w:p>
        </w:tc>
        <w:tc>
          <w:tcPr>
            <w:tcW w:w="669" w:type="dxa"/>
            <w:noWrap w:val="0"/>
            <w:vAlign w:val="center"/>
          </w:tcPr>
          <w:p w14:paraId="586E7BD8">
            <w:pPr>
              <w:jc w:val="center"/>
              <w:rPr>
                <w:rFonts w:hint="eastAsia" w:ascii="Times New Roman" w:hAnsi="Times New Roman" w:eastAsia="宋体" w:cs="Times New Roman"/>
                <w:b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Cs w:val="21"/>
              </w:rPr>
              <w:t>64</w:t>
            </w:r>
          </w:p>
        </w:tc>
        <w:tc>
          <w:tcPr>
            <w:tcW w:w="669" w:type="dxa"/>
            <w:noWrap w:val="0"/>
            <w:vAlign w:val="center"/>
          </w:tcPr>
          <w:p w14:paraId="2FA2F405">
            <w:pPr>
              <w:jc w:val="center"/>
              <w:rPr>
                <w:rFonts w:hint="eastAsia" w:ascii="Times New Roman" w:hAnsi="Times New Roman" w:eastAsia="宋体" w:cs="Times New Roman"/>
                <w:b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Cs w:val="21"/>
              </w:rPr>
              <w:t>64</w:t>
            </w:r>
          </w:p>
        </w:tc>
        <w:tc>
          <w:tcPr>
            <w:tcW w:w="552" w:type="dxa"/>
            <w:noWrap w:val="0"/>
            <w:vAlign w:val="center"/>
          </w:tcPr>
          <w:p w14:paraId="36F7CF78">
            <w:pPr>
              <w:jc w:val="center"/>
              <w:rPr>
                <w:rFonts w:hint="eastAsia" w:ascii="Times New Roman" w:hAnsi="Times New Roman" w:eastAsia="宋体" w:cs="Times New Roman"/>
                <w:b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Cs w:val="21"/>
              </w:rPr>
              <w:t>4</w:t>
            </w:r>
          </w:p>
        </w:tc>
        <w:tc>
          <w:tcPr>
            <w:tcW w:w="552" w:type="dxa"/>
            <w:noWrap w:val="0"/>
            <w:vAlign w:val="center"/>
          </w:tcPr>
          <w:p w14:paraId="118E6335">
            <w:pPr>
              <w:jc w:val="center"/>
              <w:rPr>
                <w:rFonts w:hint="eastAsia" w:ascii="Times New Roman" w:hAnsi="Times New Roman" w:eastAsia="宋体" w:cs="Times New Roman"/>
                <w:b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Cs w:val="21"/>
              </w:rPr>
              <w:t>4</w:t>
            </w:r>
          </w:p>
        </w:tc>
        <w:tc>
          <w:tcPr>
            <w:tcW w:w="552" w:type="dxa"/>
            <w:noWrap w:val="0"/>
            <w:vAlign w:val="top"/>
          </w:tcPr>
          <w:p w14:paraId="7E4A0F52">
            <w:pPr>
              <w:jc w:val="center"/>
              <w:rPr>
                <w:rFonts w:hint="eastAsia" w:ascii="Times New Roman" w:hAnsi="Times New Roman" w:eastAsia="宋体" w:cs="Times New Roman"/>
                <w:b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</w:rPr>
              <w:t>—</w:t>
            </w:r>
          </w:p>
        </w:tc>
        <w:tc>
          <w:tcPr>
            <w:tcW w:w="562" w:type="dxa"/>
            <w:gridSpan w:val="2"/>
            <w:noWrap w:val="0"/>
            <w:vAlign w:val="top"/>
          </w:tcPr>
          <w:p w14:paraId="3D4EF79D">
            <w:pPr>
              <w:jc w:val="center"/>
              <w:rPr>
                <w:rFonts w:hint="eastAsia" w:ascii="Times New Roman" w:hAnsi="Times New Roman" w:eastAsia="宋体" w:cs="Times New Roman"/>
                <w:b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</w:rPr>
              <w:t>—</w:t>
            </w:r>
          </w:p>
        </w:tc>
      </w:tr>
    </w:tbl>
    <w:p w14:paraId="0921867E">
      <w:pPr>
        <w:ind w:firstLine="360" w:firstLineChars="200"/>
        <w:rPr>
          <w:rFonts w:hint="eastAsia" w:ascii="宋体" w:hAnsi="宋体"/>
          <w:sz w:val="18"/>
          <w:szCs w:val="18"/>
        </w:rPr>
      </w:pPr>
    </w:p>
    <w:p w14:paraId="532C8D6F">
      <w:pPr>
        <w:ind w:firstLine="212" w:firstLineChars="100"/>
        <w:rPr>
          <w:color w:val="auto"/>
          <w:spacing w:val="1"/>
        </w:rPr>
      </w:pPr>
    </w:p>
    <w:p w14:paraId="6279B382">
      <w:pPr>
        <w:ind w:firstLine="212" w:firstLineChars="100"/>
        <w:rPr>
          <w:color w:val="auto"/>
          <w:spacing w:val="1"/>
        </w:rPr>
      </w:pPr>
    </w:p>
    <w:p w14:paraId="5CA4815B">
      <w:pPr>
        <w:ind w:firstLine="212" w:firstLineChars="100"/>
        <w:rPr>
          <w:color w:val="auto"/>
        </w:rPr>
      </w:pPr>
      <w:r>
        <w:rPr>
          <w:color w:val="auto"/>
          <w:spacing w:val="1"/>
        </w:rPr>
        <w:t>附表三</w:t>
      </w:r>
    </w:p>
    <w:p w14:paraId="276D23ED">
      <w:pPr>
        <w:pStyle w:val="3"/>
        <w:keepLines/>
        <w:widowControl w:val="0"/>
        <w:topLinePunct/>
        <w:autoSpaceDE/>
        <w:autoSpaceDN/>
        <w:spacing w:before="51" w:line="220" w:lineRule="auto"/>
        <w:ind w:left="3973"/>
        <w:rPr>
          <w:color w:val="auto"/>
          <w:sz w:val="24"/>
          <w:szCs w:val="24"/>
        </w:rPr>
      </w:pPr>
      <w:r>
        <w:rPr>
          <w:color w:val="auto"/>
          <w:spacing w:val="30"/>
          <w:sz w:val="24"/>
          <w:szCs w:val="24"/>
          <w14:textOutline w14:w="4356" w14:cap="sq" w14:cmpd="sng" w14:algn="ctr">
            <w14:solidFill>
              <w14:srgbClr w14:val="000000"/>
            </w14:solidFill>
            <w14:prstDash w14:val="solid"/>
            <w14:bevel/>
          </w14:textOutline>
        </w:rPr>
        <w:t>专业课程</w:t>
      </w:r>
    </w:p>
    <w:p w14:paraId="04D127A1">
      <w:pPr>
        <w:keepLines/>
        <w:widowControl w:val="0"/>
        <w:topLinePunct/>
        <w:autoSpaceDE/>
        <w:autoSpaceDN/>
        <w:spacing w:line="144" w:lineRule="exact"/>
        <w:rPr>
          <w:color w:val="auto"/>
        </w:rPr>
      </w:pPr>
    </w:p>
    <w:tbl>
      <w:tblPr>
        <w:tblStyle w:val="8"/>
        <w:tblW w:w="8599" w:type="dxa"/>
        <w:tblInd w:w="22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07"/>
        <w:gridCol w:w="953"/>
        <w:gridCol w:w="1700"/>
        <w:gridCol w:w="490"/>
        <w:gridCol w:w="509"/>
        <w:gridCol w:w="745"/>
        <w:gridCol w:w="558"/>
        <w:gridCol w:w="645"/>
        <w:gridCol w:w="729"/>
        <w:gridCol w:w="729"/>
        <w:gridCol w:w="734"/>
      </w:tblGrid>
      <w:tr w14:paraId="56F1727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  <w:tblHeader/>
        </w:trPr>
        <w:tc>
          <w:tcPr>
            <w:tcW w:w="807" w:type="dxa"/>
            <w:vMerge w:val="restart"/>
            <w:tcBorders>
              <w:bottom w:val="nil"/>
            </w:tcBorders>
            <w:vAlign w:val="center"/>
          </w:tcPr>
          <w:p w14:paraId="4459854D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97"/>
              <w:jc w:val="left"/>
              <w:textAlignment w:val="baseline"/>
              <w:rPr>
                <w:color w:val="auto"/>
              </w:rPr>
            </w:pPr>
            <w:r>
              <w:rPr>
                <w:color w:val="auto"/>
                <w:spacing w:val="5"/>
                <w:position w:val="7"/>
              </w:rPr>
              <w:t>课程</w:t>
            </w:r>
          </w:p>
          <w:p w14:paraId="50E1D4B9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01"/>
              <w:jc w:val="left"/>
              <w:textAlignment w:val="baseline"/>
              <w:rPr>
                <w:color w:val="auto"/>
              </w:rPr>
            </w:pPr>
            <w:r>
              <w:rPr>
                <w:color w:val="auto"/>
                <w:spacing w:val="3"/>
              </w:rPr>
              <w:t>性质</w:t>
            </w:r>
          </w:p>
        </w:tc>
        <w:tc>
          <w:tcPr>
            <w:tcW w:w="953" w:type="dxa"/>
            <w:vMerge w:val="restart"/>
            <w:tcBorders>
              <w:bottom w:val="nil"/>
            </w:tcBorders>
            <w:vAlign w:val="center"/>
          </w:tcPr>
          <w:p w14:paraId="3DA4BCF0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305"/>
              <w:jc w:val="left"/>
              <w:textAlignment w:val="baseline"/>
              <w:rPr>
                <w:color w:val="auto"/>
              </w:rPr>
            </w:pPr>
            <w:r>
              <w:rPr>
                <w:color w:val="auto"/>
                <w:spacing w:val="5"/>
                <w:position w:val="7"/>
              </w:rPr>
              <w:t>课程</w:t>
            </w:r>
          </w:p>
          <w:p w14:paraId="739A2074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307"/>
              <w:jc w:val="left"/>
              <w:textAlignment w:val="baseline"/>
              <w:rPr>
                <w:color w:val="auto"/>
              </w:rPr>
            </w:pPr>
            <w:r>
              <w:rPr>
                <w:color w:val="auto"/>
                <w:spacing w:val="3"/>
              </w:rPr>
              <w:t>编码</w:t>
            </w:r>
          </w:p>
        </w:tc>
        <w:tc>
          <w:tcPr>
            <w:tcW w:w="1700" w:type="dxa"/>
            <w:vMerge w:val="restart"/>
            <w:tcBorders>
              <w:bottom w:val="nil"/>
            </w:tcBorders>
            <w:vAlign w:val="center"/>
          </w:tcPr>
          <w:p w14:paraId="47F37210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361"/>
              <w:jc w:val="left"/>
              <w:textAlignment w:val="baseline"/>
              <w:rPr>
                <w:color w:val="auto"/>
              </w:rPr>
            </w:pPr>
            <w:r>
              <w:rPr>
                <w:color w:val="auto"/>
                <w:spacing w:val="7"/>
              </w:rPr>
              <w:t>课程名称</w:t>
            </w:r>
          </w:p>
        </w:tc>
        <w:tc>
          <w:tcPr>
            <w:tcW w:w="490" w:type="dxa"/>
            <w:vMerge w:val="restart"/>
            <w:tcBorders>
              <w:bottom w:val="nil"/>
            </w:tcBorders>
            <w:textDirection w:val="tbRlV"/>
            <w:vAlign w:val="center"/>
          </w:tcPr>
          <w:p w14:paraId="56CA20BB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529"/>
              <w:jc w:val="left"/>
              <w:textAlignment w:val="baseline"/>
              <w:rPr>
                <w:color w:val="auto"/>
              </w:rPr>
            </w:pPr>
            <w:r>
              <w:rPr>
                <w:color w:val="auto"/>
                <w:spacing w:val="6"/>
              </w:rPr>
              <w:t>学 分 数</w:t>
            </w:r>
          </w:p>
        </w:tc>
        <w:tc>
          <w:tcPr>
            <w:tcW w:w="509" w:type="dxa"/>
            <w:vMerge w:val="restart"/>
            <w:tcBorders>
              <w:bottom w:val="nil"/>
            </w:tcBorders>
            <w:textDirection w:val="tbRlV"/>
            <w:vAlign w:val="center"/>
          </w:tcPr>
          <w:p w14:paraId="571FC8CF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373"/>
              <w:jc w:val="left"/>
              <w:textAlignment w:val="baseline"/>
              <w:rPr>
                <w:color w:val="auto"/>
              </w:rPr>
            </w:pPr>
            <w:r>
              <w:rPr>
                <w:color w:val="auto"/>
                <w:spacing w:val="6"/>
              </w:rPr>
              <w:t>学 时 总 数</w:t>
            </w:r>
          </w:p>
        </w:tc>
        <w:tc>
          <w:tcPr>
            <w:tcW w:w="1303" w:type="dxa"/>
            <w:gridSpan w:val="2"/>
            <w:vAlign w:val="center"/>
          </w:tcPr>
          <w:p w14:paraId="7D886F7A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12"/>
              <w:jc w:val="left"/>
              <w:textAlignment w:val="baseline"/>
              <w:rPr>
                <w:color w:val="auto"/>
              </w:rPr>
            </w:pPr>
            <w:r>
              <w:rPr>
                <w:color w:val="auto"/>
                <w:spacing w:val="6"/>
              </w:rPr>
              <w:t>学时分配</w:t>
            </w:r>
          </w:p>
        </w:tc>
        <w:tc>
          <w:tcPr>
            <w:tcW w:w="2837" w:type="dxa"/>
            <w:gridSpan w:val="4"/>
            <w:vAlign w:val="center"/>
          </w:tcPr>
          <w:p w14:paraId="13EC89F9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65"/>
              <w:jc w:val="left"/>
              <w:textAlignment w:val="baseline"/>
              <w:rPr>
                <w:color w:val="auto"/>
                <w:lang w:eastAsia="zh-CN"/>
              </w:rPr>
            </w:pPr>
            <w:r>
              <w:rPr>
                <w:color w:val="auto"/>
                <w:spacing w:val="8"/>
                <w:lang w:eastAsia="zh-CN"/>
              </w:rPr>
              <w:t>各学期学时分布（周学时）</w:t>
            </w:r>
          </w:p>
        </w:tc>
      </w:tr>
      <w:tr w14:paraId="04EB9F0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  <w:tblHeader/>
        </w:trPr>
        <w:tc>
          <w:tcPr>
            <w:tcW w:w="807" w:type="dxa"/>
            <w:vMerge w:val="continue"/>
            <w:tcBorders>
              <w:top w:val="nil"/>
              <w:bottom w:val="nil"/>
            </w:tcBorders>
            <w:vAlign w:val="center"/>
          </w:tcPr>
          <w:p w14:paraId="23BE3F8E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color w:val="auto"/>
                <w:lang w:eastAsia="zh-CN"/>
              </w:rPr>
            </w:pPr>
          </w:p>
        </w:tc>
        <w:tc>
          <w:tcPr>
            <w:tcW w:w="953" w:type="dxa"/>
            <w:vMerge w:val="continue"/>
            <w:tcBorders>
              <w:top w:val="nil"/>
              <w:bottom w:val="nil"/>
            </w:tcBorders>
            <w:vAlign w:val="center"/>
          </w:tcPr>
          <w:p w14:paraId="6E6474B1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color w:val="auto"/>
                <w:lang w:eastAsia="zh-CN"/>
              </w:rPr>
            </w:pPr>
          </w:p>
        </w:tc>
        <w:tc>
          <w:tcPr>
            <w:tcW w:w="1700" w:type="dxa"/>
            <w:vMerge w:val="continue"/>
            <w:tcBorders>
              <w:top w:val="nil"/>
              <w:bottom w:val="nil"/>
            </w:tcBorders>
            <w:vAlign w:val="center"/>
          </w:tcPr>
          <w:p w14:paraId="1BF43BC5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color w:val="auto"/>
                <w:lang w:eastAsia="zh-CN"/>
              </w:rPr>
            </w:pPr>
          </w:p>
        </w:tc>
        <w:tc>
          <w:tcPr>
            <w:tcW w:w="490" w:type="dxa"/>
            <w:vMerge w:val="continue"/>
            <w:tcBorders>
              <w:top w:val="nil"/>
              <w:bottom w:val="nil"/>
            </w:tcBorders>
            <w:textDirection w:val="tbRlV"/>
            <w:vAlign w:val="center"/>
          </w:tcPr>
          <w:p w14:paraId="3F409A8C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color w:val="auto"/>
                <w:lang w:eastAsia="zh-CN"/>
              </w:rPr>
            </w:pPr>
          </w:p>
        </w:tc>
        <w:tc>
          <w:tcPr>
            <w:tcW w:w="509" w:type="dxa"/>
            <w:vMerge w:val="continue"/>
            <w:tcBorders>
              <w:top w:val="nil"/>
              <w:bottom w:val="nil"/>
            </w:tcBorders>
            <w:textDirection w:val="tbRlV"/>
            <w:vAlign w:val="center"/>
          </w:tcPr>
          <w:p w14:paraId="67B183CD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color w:val="auto"/>
                <w:lang w:eastAsia="zh-CN"/>
              </w:rPr>
            </w:pPr>
          </w:p>
        </w:tc>
        <w:tc>
          <w:tcPr>
            <w:tcW w:w="745" w:type="dxa"/>
            <w:vMerge w:val="restart"/>
            <w:tcBorders>
              <w:bottom w:val="nil"/>
            </w:tcBorders>
            <w:vAlign w:val="center"/>
          </w:tcPr>
          <w:p w14:paraId="23C09517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color w:val="auto"/>
                <w:lang w:eastAsia="zh-CN"/>
              </w:rPr>
            </w:pPr>
          </w:p>
          <w:p w14:paraId="68B78B81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38" w:right="134" w:firstLine="2"/>
              <w:jc w:val="left"/>
              <w:textAlignment w:val="baseline"/>
              <w:rPr>
                <w:color w:val="auto"/>
              </w:rPr>
            </w:pPr>
            <w:r>
              <w:rPr>
                <w:color w:val="auto"/>
                <w:spacing w:val="3"/>
              </w:rPr>
              <w:t>理论</w:t>
            </w:r>
            <w:r>
              <w:rPr>
                <w:color w:val="auto"/>
              </w:rPr>
              <w:t xml:space="preserve"> </w:t>
            </w:r>
            <w:r>
              <w:rPr>
                <w:color w:val="auto"/>
                <w:spacing w:val="4"/>
              </w:rPr>
              <w:t>讲授</w:t>
            </w:r>
            <w:r>
              <w:rPr>
                <w:color w:val="auto"/>
              </w:rPr>
              <w:t xml:space="preserve"> </w:t>
            </w:r>
            <w:r>
              <w:rPr>
                <w:color w:val="auto"/>
                <w:spacing w:val="4"/>
              </w:rPr>
              <w:t>学时</w:t>
            </w:r>
          </w:p>
        </w:tc>
        <w:tc>
          <w:tcPr>
            <w:tcW w:w="558" w:type="dxa"/>
            <w:vMerge w:val="restart"/>
            <w:tcBorders>
              <w:bottom w:val="nil"/>
            </w:tcBorders>
            <w:vAlign w:val="center"/>
          </w:tcPr>
          <w:p w14:paraId="1750BD79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88"/>
              <w:jc w:val="left"/>
              <w:textAlignment w:val="baseline"/>
              <w:rPr>
                <w:color w:val="auto"/>
              </w:rPr>
            </w:pPr>
            <w:r>
              <w:rPr>
                <w:color w:val="auto"/>
                <w:spacing w:val="6"/>
              </w:rPr>
              <w:t>实 践 学 时</w:t>
            </w:r>
          </w:p>
        </w:tc>
        <w:tc>
          <w:tcPr>
            <w:tcW w:w="1374" w:type="dxa"/>
            <w:gridSpan w:val="2"/>
            <w:vAlign w:val="center"/>
          </w:tcPr>
          <w:p w14:paraId="23F1FA87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73"/>
              <w:jc w:val="left"/>
              <w:textAlignment w:val="baseline"/>
              <w:rPr>
                <w:color w:val="auto"/>
              </w:rPr>
            </w:pPr>
            <w:r>
              <w:rPr>
                <w:color w:val="auto"/>
                <w:spacing w:val="7"/>
              </w:rPr>
              <w:t>第一学年</w:t>
            </w:r>
          </w:p>
        </w:tc>
        <w:tc>
          <w:tcPr>
            <w:tcW w:w="1463" w:type="dxa"/>
            <w:gridSpan w:val="2"/>
            <w:vAlign w:val="center"/>
          </w:tcPr>
          <w:p w14:paraId="5F641FE5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317"/>
              <w:jc w:val="left"/>
              <w:textAlignment w:val="baseline"/>
              <w:rPr>
                <w:color w:val="auto"/>
              </w:rPr>
            </w:pPr>
            <w:r>
              <w:rPr>
                <w:color w:val="auto"/>
                <w:spacing w:val="7"/>
              </w:rPr>
              <w:t>第二学年</w:t>
            </w:r>
          </w:p>
        </w:tc>
      </w:tr>
      <w:tr w14:paraId="743A785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  <w:tblHeader/>
        </w:trPr>
        <w:tc>
          <w:tcPr>
            <w:tcW w:w="807" w:type="dxa"/>
            <w:vMerge w:val="continue"/>
            <w:tcBorders>
              <w:top w:val="nil"/>
              <w:bottom w:val="nil"/>
            </w:tcBorders>
            <w:vAlign w:val="center"/>
          </w:tcPr>
          <w:p w14:paraId="152AC2DF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color w:val="auto"/>
              </w:rPr>
            </w:pPr>
          </w:p>
        </w:tc>
        <w:tc>
          <w:tcPr>
            <w:tcW w:w="953" w:type="dxa"/>
            <w:vMerge w:val="continue"/>
            <w:tcBorders>
              <w:top w:val="nil"/>
              <w:bottom w:val="nil"/>
            </w:tcBorders>
            <w:vAlign w:val="center"/>
          </w:tcPr>
          <w:p w14:paraId="5FAEA747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color w:val="auto"/>
              </w:rPr>
            </w:pPr>
          </w:p>
        </w:tc>
        <w:tc>
          <w:tcPr>
            <w:tcW w:w="1700" w:type="dxa"/>
            <w:vMerge w:val="continue"/>
            <w:tcBorders>
              <w:top w:val="nil"/>
              <w:bottom w:val="nil"/>
            </w:tcBorders>
            <w:vAlign w:val="center"/>
          </w:tcPr>
          <w:p w14:paraId="6A708A3F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color w:val="auto"/>
              </w:rPr>
            </w:pPr>
          </w:p>
        </w:tc>
        <w:tc>
          <w:tcPr>
            <w:tcW w:w="490" w:type="dxa"/>
            <w:vMerge w:val="continue"/>
            <w:tcBorders>
              <w:top w:val="nil"/>
              <w:bottom w:val="nil"/>
            </w:tcBorders>
            <w:textDirection w:val="tbRlV"/>
            <w:vAlign w:val="center"/>
          </w:tcPr>
          <w:p w14:paraId="13FC5D24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color w:val="auto"/>
              </w:rPr>
            </w:pPr>
          </w:p>
        </w:tc>
        <w:tc>
          <w:tcPr>
            <w:tcW w:w="509" w:type="dxa"/>
            <w:vMerge w:val="continue"/>
            <w:tcBorders>
              <w:top w:val="nil"/>
              <w:bottom w:val="nil"/>
            </w:tcBorders>
            <w:textDirection w:val="tbRlV"/>
            <w:vAlign w:val="center"/>
          </w:tcPr>
          <w:p w14:paraId="3DCDB3D1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color w:val="auto"/>
              </w:rPr>
            </w:pPr>
          </w:p>
        </w:tc>
        <w:tc>
          <w:tcPr>
            <w:tcW w:w="745" w:type="dxa"/>
            <w:vMerge w:val="continue"/>
            <w:tcBorders>
              <w:top w:val="nil"/>
              <w:bottom w:val="nil"/>
            </w:tcBorders>
            <w:vAlign w:val="center"/>
          </w:tcPr>
          <w:p w14:paraId="299DF1C5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color w:val="auto"/>
              </w:rPr>
            </w:pPr>
          </w:p>
        </w:tc>
        <w:tc>
          <w:tcPr>
            <w:tcW w:w="558" w:type="dxa"/>
            <w:vMerge w:val="continue"/>
            <w:tcBorders>
              <w:top w:val="nil"/>
              <w:bottom w:val="nil"/>
            </w:tcBorders>
            <w:textDirection w:val="tbRlV"/>
            <w:vAlign w:val="center"/>
          </w:tcPr>
          <w:p w14:paraId="42536F5C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color w:val="auto"/>
              </w:rPr>
            </w:pPr>
          </w:p>
        </w:tc>
        <w:tc>
          <w:tcPr>
            <w:tcW w:w="645" w:type="dxa"/>
            <w:vAlign w:val="center"/>
          </w:tcPr>
          <w:p w14:paraId="62FF0399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26"/>
              <w:jc w:val="left"/>
              <w:textAlignment w:val="baseline"/>
              <w:rPr>
                <w:color w:val="auto"/>
              </w:rPr>
            </w:pPr>
            <w:r>
              <w:rPr>
                <w:color w:val="auto"/>
                <w:position w:val="-4"/>
              </w:rPr>
              <w:t>一</w:t>
            </w:r>
          </w:p>
        </w:tc>
        <w:tc>
          <w:tcPr>
            <w:tcW w:w="729" w:type="dxa"/>
            <w:vAlign w:val="center"/>
          </w:tcPr>
          <w:p w14:paraId="7944DE12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70"/>
              <w:jc w:val="left"/>
              <w:textAlignment w:val="baseline"/>
              <w:rPr>
                <w:color w:val="auto"/>
              </w:rPr>
            </w:pPr>
            <w:r>
              <w:rPr>
                <w:color w:val="auto"/>
              </w:rPr>
              <w:t>二</w:t>
            </w:r>
          </w:p>
        </w:tc>
        <w:tc>
          <w:tcPr>
            <w:tcW w:w="729" w:type="dxa"/>
            <w:vAlign w:val="center"/>
          </w:tcPr>
          <w:p w14:paraId="689997FC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67"/>
              <w:jc w:val="left"/>
              <w:textAlignment w:val="baseline"/>
              <w:rPr>
                <w:color w:val="auto"/>
              </w:rPr>
            </w:pPr>
            <w:r>
              <w:rPr>
                <w:color w:val="auto"/>
              </w:rPr>
              <w:t>三</w:t>
            </w:r>
          </w:p>
        </w:tc>
        <w:tc>
          <w:tcPr>
            <w:tcW w:w="734" w:type="dxa"/>
            <w:vAlign w:val="center"/>
          </w:tcPr>
          <w:p w14:paraId="72CFAF29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87"/>
              <w:jc w:val="left"/>
              <w:textAlignment w:val="baseline"/>
              <w:rPr>
                <w:color w:val="auto"/>
              </w:rPr>
            </w:pPr>
            <w:r>
              <w:rPr>
                <w:color w:val="auto"/>
              </w:rPr>
              <w:t>四</w:t>
            </w:r>
          </w:p>
        </w:tc>
      </w:tr>
      <w:tr w14:paraId="3B14299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  <w:tblHeader/>
        </w:trPr>
        <w:tc>
          <w:tcPr>
            <w:tcW w:w="807" w:type="dxa"/>
            <w:vMerge w:val="continue"/>
            <w:tcBorders>
              <w:top w:val="nil"/>
            </w:tcBorders>
            <w:vAlign w:val="center"/>
          </w:tcPr>
          <w:p w14:paraId="7EDB1F76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color w:val="auto"/>
              </w:rPr>
            </w:pPr>
          </w:p>
        </w:tc>
        <w:tc>
          <w:tcPr>
            <w:tcW w:w="953" w:type="dxa"/>
            <w:vMerge w:val="continue"/>
            <w:tcBorders>
              <w:top w:val="nil"/>
            </w:tcBorders>
            <w:vAlign w:val="center"/>
          </w:tcPr>
          <w:p w14:paraId="06286C98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color w:val="auto"/>
              </w:rPr>
            </w:pPr>
          </w:p>
        </w:tc>
        <w:tc>
          <w:tcPr>
            <w:tcW w:w="1700" w:type="dxa"/>
            <w:vMerge w:val="continue"/>
            <w:tcBorders>
              <w:top w:val="nil"/>
            </w:tcBorders>
            <w:vAlign w:val="center"/>
          </w:tcPr>
          <w:p w14:paraId="6B496ACD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color w:val="auto"/>
              </w:rPr>
            </w:pPr>
          </w:p>
        </w:tc>
        <w:tc>
          <w:tcPr>
            <w:tcW w:w="490" w:type="dxa"/>
            <w:vMerge w:val="continue"/>
            <w:tcBorders>
              <w:top w:val="nil"/>
            </w:tcBorders>
            <w:textDirection w:val="tbRlV"/>
            <w:vAlign w:val="center"/>
          </w:tcPr>
          <w:p w14:paraId="0B576DF4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color w:val="auto"/>
              </w:rPr>
            </w:pPr>
          </w:p>
        </w:tc>
        <w:tc>
          <w:tcPr>
            <w:tcW w:w="509" w:type="dxa"/>
            <w:vMerge w:val="continue"/>
            <w:tcBorders>
              <w:top w:val="nil"/>
            </w:tcBorders>
            <w:textDirection w:val="tbRlV"/>
            <w:vAlign w:val="center"/>
          </w:tcPr>
          <w:p w14:paraId="021146D6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color w:val="auto"/>
              </w:rPr>
            </w:pPr>
          </w:p>
        </w:tc>
        <w:tc>
          <w:tcPr>
            <w:tcW w:w="745" w:type="dxa"/>
            <w:vMerge w:val="continue"/>
            <w:tcBorders>
              <w:top w:val="nil"/>
            </w:tcBorders>
            <w:vAlign w:val="center"/>
          </w:tcPr>
          <w:p w14:paraId="04826B3F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color w:val="auto"/>
              </w:rPr>
            </w:pPr>
          </w:p>
        </w:tc>
        <w:tc>
          <w:tcPr>
            <w:tcW w:w="558" w:type="dxa"/>
            <w:vMerge w:val="continue"/>
            <w:tcBorders>
              <w:top w:val="nil"/>
            </w:tcBorders>
            <w:textDirection w:val="tbRlV"/>
            <w:vAlign w:val="center"/>
          </w:tcPr>
          <w:p w14:paraId="3D65A26D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color w:val="auto"/>
              </w:rPr>
            </w:pPr>
          </w:p>
        </w:tc>
        <w:tc>
          <w:tcPr>
            <w:tcW w:w="645" w:type="dxa"/>
            <w:vAlign w:val="center"/>
          </w:tcPr>
          <w:p w14:paraId="3460C428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38"/>
              <w:jc w:val="left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729" w:type="dxa"/>
            <w:vAlign w:val="center"/>
          </w:tcPr>
          <w:p w14:paraId="2CC901DB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38"/>
              <w:jc w:val="left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729" w:type="dxa"/>
            <w:vAlign w:val="center"/>
          </w:tcPr>
          <w:p w14:paraId="0EF506DB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38"/>
              <w:jc w:val="left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734" w:type="dxa"/>
            <w:vAlign w:val="center"/>
          </w:tcPr>
          <w:p w14:paraId="762228FD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38"/>
              <w:jc w:val="left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16</w:t>
            </w:r>
          </w:p>
        </w:tc>
      </w:tr>
      <w:tr w14:paraId="26C3CA2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807" w:type="dxa"/>
            <w:vMerge w:val="restart"/>
            <w:tcBorders>
              <w:bottom w:val="nil"/>
            </w:tcBorders>
            <w:vAlign w:val="center"/>
          </w:tcPr>
          <w:p w14:paraId="5B2C53B6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99"/>
              <w:jc w:val="left"/>
              <w:textAlignment w:val="baseline"/>
              <w:rPr>
                <w:color w:val="auto"/>
              </w:rPr>
            </w:pPr>
            <w:r>
              <w:rPr>
                <w:color w:val="auto"/>
                <w:spacing w:val="4"/>
              </w:rPr>
              <w:t>专业</w:t>
            </w:r>
          </w:p>
          <w:p w14:paraId="7318771C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98"/>
              <w:jc w:val="left"/>
              <w:textAlignment w:val="baseline"/>
              <w:rPr>
                <w:color w:val="auto"/>
              </w:rPr>
            </w:pPr>
            <w:r>
              <w:rPr>
                <w:color w:val="auto"/>
                <w:spacing w:val="4"/>
              </w:rPr>
              <w:t>基础</w:t>
            </w:r>
          </w:p>
          <w:p w14:paraId="4851DEB2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303"/>
              <w:jc w:val="left"/>
              <w:textAlignment w:val="baseline"/>
              <w:rPr>
                <w:color w:val="auto"/>
              </w:rPr>
            </w:pPr>
            <w:r>
              <w:rPr>
                <w:color w:val="auto"/>
                <w:spacing w:val="1"/>
              </w:rPr>
              <w:t>课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20C6E4DF"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  <w:t>XJB12003</w:t>
            </w:r>
          </w:p>
        </w:tc>
        <w:tc>
          <w:tcPr>
            <w:tcW w:w="1700" w:type="dxa"/>
            <w:vAlign w:val="center"/>
          </w:tcPr>
          <w:p w14:paraId="7D86530C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09"/>
              <w:jc w:val="left"/>
              <w:textAlignment w:val="baseline"/>
              <w:rPr>
                <w:rFonts w:hint="eastAsia" w:eastAsia="宋体"/>
                <w:color w:val="auto"/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color w:val="auto"/>
                <w:spacing w:val="-1"/>
                <w:sz w:val="16"/>
                <w:szCs w:val="16"/>
                <w:lang w:val="en-US" w:eastAsia="zh-CN"/>
              </w:rPr>
              <w:t>*中外教育史</w:t>
            </w:r>
          </w:p>
        </w:tc>
        <w:tc>
          <w:tcPr>
            <w:tcW w:w="490" w:type="dxa"/>
            <w:vAlign w:val="center"/>
          </w:tcPr>
          <w:p w14:paraId="3D64F1B2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38" w:leftChars="0"/>
              <w:jc w:val="left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09" w:type="dxa"/>
            <w:vAlign w:val="center"/>
          </w:tcPr>
          <w:p w14:paraId="02DDA5F7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38" w:leftChars="0"/>
              <w:jc w:val="left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745" w:type="dxa"/>
            <w:vAlign w:val="center"/>
          </w:tcPr>
          <w:p w14:paraId="1D0C0E7C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38" w:leftChars="0"/>
              <w:jc w:val="left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558" w:type="dxa"/>
            <w:vAlign w:val="center"/>
          </w:tcPr>
          <w:p w14:paraId="39780230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38" w:leftChars="0"/>
              <w:jc w:val="left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645" w:type="dxa"/>
            <w:vAlign w:val="center"/>
          </w:tcPr>
          <w:p w14:paraId="2D101B11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38" w:leftChars="0"/>
              <w:jc w:val="left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729" w:type="dxa"/>
            <w:vAlign w:val="center"/>
          </w:tcPr>
          <w:p w14:paraId="22E9D06C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38" w:leftChars="0"/>
              <w:jc w:val="left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729" w:type="dxa"/>
            <w:vAlign w:val="center"/>
          </w:tcPr>
          <w:p w14:paraId="00AC5439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34" w:type="dxa"/>
            <w:vAlign w:val="center"/>
          </w:tcPr>
          <w:p w14:paraId="1F401481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42083FA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807" w:type="dxa"/>
            <w:vMerge w:val="continue"/>
            <w:tcBorders>
              <w:top w:val="nil"/>
              <w:bottom w:val="nil"/>
            </w:tcBorders>
            <w:vAlign w:val="center"/>
          </w:tcPr>
          <w:p w14:paraId="01C61486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color w:val="auto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14:paraId="1D038C89">
            <w:pPr>
              <w:jc w:val="center"/>
              <w:rPr>
                <w:rFonts w:hint="eastAsia" w:ascii="宋体" w:hAnsi="宋体" w:cs="Arial" w:eastAsiaTheme="minorEastAsia"/>
                <w:snapToGrid w:val="0"/>
                <w:color w:val="auto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  <w:lang w:val="en-US" w:eastAsia="zh-CN"/>
              </w:rPr>
              <w:t>XJB12002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455D811B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13" w:leftChars="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pacing w:val="-3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16"/>
                <w:szCs w:val="16"/>
                <w:lang w:eastAsia="zh-CN"/>
              </w:rPr>
              <w:t>*教育学原理</w:t>
            </w:r>
          </w:p>
        </w:tc>
        <w:tc>
          <w:tcPr>
            <w:tcW w:w="490" w:type="dxa"/>
            <w:shd w:val="clear" w:color="auto" w:fill="auto"/>
            <w:vAlign w:val="center"/>
          </w:tcPr>
          <w:p w14:paraId="618B3742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38" w:leftChars="0"/>
              <w:jc w:val="left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09" w:type="dxa"/>
            <w:shd w:val="clear" w:color="auto" w:fill="auto"/>
            <w:vAlign w:val="center"/>
          </w:tcPr>
          <w:p w14:paraId="45F6ABFE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38" w:leftChars="0"/>
              <w:jc w:val="left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745" w:type="dxa"/>
            <w:shd w:val="clear" w:color="auto" w:fill="auto"/>
            <w:vAlign w:val="center"/>
          </w:tcPr>
          <w:p w14:paraId="11567004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38" w:leftChars="0"/>
              <w:jc w:val="left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558" w:type="dxa"/>
            <w:shd w:val="clear" w:color="auto" w:fill="auto"/>
            <w:vAlign w:val="center"/>
          </w:tcPr>
          <w:p w14:paraId="3F3F89C4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38" w:leftChars="0"/>
              <w:jc w:val="left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2DE7F84E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38" w:leftChars="0"/>
              <w:jc w:val="left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729" w:type="dxa"/>
            <w:vAlign w:val="center"/>
          </w:tcPr>
          <w:p w14:paraId="1C20371C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38" w:leftChars="0"/>
              <w:jc w:val="left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729" w:type="dxa"/>
            <w:vAlign w:val="center"/>
          </w:tcPr>
          <w:p w14:paraId="263EF784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34" w:type="dxa"/>
            <w:vAlign w:val="center"/>
          </w:tcPr>
          <w:p w14:paraId="2E6CAFF2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127A25A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807" w:type="dxa"/>
            <w:vMerge w:val="continue"/>
            <w:tcBorders>
              <w:top w:val="nil"/>
              <w:bottom w:val="nil"/>
            </w:tcBorders>
            <w:vAlign w:val="center"/>
          </w:tcPr>
          <w:p w14:paraId="3A88F923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color w:val="auto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14:paraId="0410F6CB">
            <w:pPr>
              <w:jc w:val="center"/>
              <w:rPr>
                <w:rFonts w:hint="eastAsia" w:ascii="宋体" w:hAnsi="宋体" w:cs="Arial" w:eastAsiaTheme="minorEastAsia"/>
                <w:snapToGrid w:val="0"/>
                <w:color w:val="auto"/>
                <w:sz w:val="18"/>
                <w:szCs w:val="18"/>
                <w:lang w:val="en-US" w:eastAsia="en-US" w:bidi="ar-SA"/>
              </w:rPr>
            </w:pPr>
            <w:r>
              <w:rPr>
                <w:rFonts w:hint="default" w:ascii="宋体" w:hAnsi="宋体"/>
                <w:color w:val="auto"/>
                <w:sz w:val="18"/>
                <w:szCs w:val="18"/>
                <w:lang w:val="en-US" w:eastAsia="zh-CN"/>
              </w:rPr>
              <w:t>XJB12018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6DE6B566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09" w:leftChars="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z w:val="16"/>
                <w:szCs w:val="16"/>
                <w:lang w:val="en-US" w:eastAsia="zh-CN" w:bidi="ar-SA"/>
              </w:rPr>
            </w:pPr>
            <w:r>
              <w:rPr>
                <w:color w:val="auto"/>
                <w:spacing w:val="-1"/>
                <w:sz w:val="16"/>
                <w:szCs w:val="16"/>
              </w:rPr>
              <w:t>*</w:t>
            </w:r>
            <w:r>
              <w:rPr>
                <w:rFonts w:hint="eastAsia"/>
                <w:color w:val="auto"/>
                <w:spacing w:val="-1"/>
                <w:sz w:val="16"/>
                <w:szCs w:val="16"/>
                <w:lang w:val="en-US" w:eastAsia="zh-CN"/>
              </w:rPr>
              <w:t>小学心理学</w:t>
            </w:r>
          </w:p>
        </w:tc>
        <w:tc>
          <w:tcPr>
            <w:tcW w:w="490" w:type="dxa"/>
            <w:shd w:val="clear" w:color="auto" w:fill="auto"/>
            <w:vAlign w:val="center"/>
          </w:tcPr>
          <w:p w14:paraId="357342CF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38" w:leftChars="0"/>
              <w:jc w:val="left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09" w:type="dxa"/>
            <w:shd w:val="clear" w:color="auto" w:fill="auto"/>
            <w:vAlign w:val="center"/>
          </w:tcPr>
          <w:p w14:paraId="3D84BECE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38" w:leftChars="0"/>
              <w:jc w:val="left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745" w:type="dxa"/>
            <w:shd w:val="clear" w:color="auto" w:fill="auto"/>
            <w:vAlign w:val="center"/>
          </w:tcPr>
          <w:p w14:paraId="5FCAFECA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38" w:leftChars="0"/>
              <w:jc w:val="left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558" w:type="dxa"/>
            <w:shd w:val="clear" w:color="auto" w:fill="auto"/>
            <w:vAlign w:val="center"/>
          </w:tcPr>
          <w:p w14:paraId="7325D9D4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38" w:leftChars="0"/>
              <w:jc w:val="left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6EC0AD96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38" w:leftChars="0"/>
              <w:jc w:val="left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29" w:type="dxa"/>
            <w:vAlign w:val="center"/>
          </w:tcPr>
          <w:p w14:paraId="7FC88404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38" w:leftChars="0"/>
              <w:jc w:val="left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729" w:type="dxa"/>
            <w:vAlign w:val="center"/>
          </w:tcPr>
          <w:p w14:paraId="119CFDE7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34" w:type="dxa"/>
            <w:vAlign w:val="center"/>
          </w:tcPr>
          <w:p w14:paraId="6E26DB01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2D7C82F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807" w:type="dxa"/>
            <w:vMerge w:val="continue"/>
            <w:tcBorders>
              <w:top w:val="nil"/>
              <w:bottom w:val="nil"/>
            </w:tcBorders>
            <w:vAlign w:val="center"/>
          </w:tcPr>
          <w:p w14:paraId="45BD49BB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color w:val="auto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14:paraId="2B96DAA7">
            <w:pPr>
              <w:jc w:val="center"/>
              <w:rPr>
                <w:rFonts w:hint="eastAsia" w:ascii="宋体" w:hAnsi="宋体" w:cs="Arial" w:eastAsiaTheme="minorEastAsia"/>
                <w:snapToGrid w:val="0"/>
                <w:color w:val="auto"/>
                <w:sz w:val="18"/>
                <w:szCs w:val="18"/>
                <w:lang w:val="en-US" w:eastAsia="en-US" w:bidi="ar-SA"/>
              </w:rPr>
            </w:pPr>
            <w:r>
              <w:rPr>
                <w:rFonts w:hint="default" w:ascii="宋体" w:hAnsi="宋体"/>
                <w:color w:val="auto"/>
                <w:sz w:val="18"/>
                <w:szCs w:val="18"/>
                <w:lang w:val="en-US" w:eastAsia="zh-CN"/>
              </w:rPr>
              <w:t>XJB12019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3E614BD5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09" w:leftChars="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z w:val="16"/>
                <w:szCs w:val="16"/>
                <w:lang w:val="en-US" w:eastAsia="en-US" w:bidi="ar-SA"/>
              </w:rPr>
            </w:pPr>
            <w:r>
              <w:rPr>
                <w:color w:val="auto"/>
                <w:spacing w:val="-1"/>
                <w:sz w:val="16"/>
                <w:szCs w:val="16"/>
              </w:rPr>
              <w:t>*</w:t>
            </w:r>
            <w:r>
              <w:rPr>
                <w:rFonts w:hint="eastAsia"/>
                <w:color w:val="auto"/>
                <w:spacing w:val="-1"/>
                <w:sz w:val="16"/>
                <w:szCs w:val="16"/>
                <w:lang w:val="en-US" w:eastAsia="zh-CN"/>
              </w:rPr>
              <w:t>小学教育学</w:t>
            </w:r>
          </w:p>
        </w:tc>
        <w:tc>
          <w:tcPr>
            <w:tcW w:w="490" w:type="dxa"/>
            <w:shd w:val="clear" w:color="auto" w:fill="auto"/>
            <w:vAlign w:val="center"/>
          </w:tcPr>
          <w:p w14:paraId="246A70FD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38" w:leftChars="0"/>
              <w:jc w:val="left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09" w:type="dxa"/>
            <w:shd w:val="clear" w:color="auto" w:fill="auto"/>
            <w:vAlign w:val="center"/>
          </w:tcPr>
          <w:p w14:paraId="75093873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38" w:leftChars="0"/>
              <w:jc w:val="left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745" w:type="dxa"/>
            <w:shd w:val="clear" w:color="auto" w:fill="auto"/>
            <w:vAlign w:val="center"/>
          </w:tcPr>
          <w:p w14:paraId="527D497B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38" w:leftChars="0"/>
              <w:jc w:val="left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558" w:type="dxa"/>
            <w:shd w:val="clear" w:color="auto" w:fill="auto"/>
            <w:vAlign w:val="center"/>
          </w:tcPr>
          <w:p w14:paraId="7E211BC9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38" w:leftChars="0"/>
              <w:jc w:val="left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6C2896A3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38" w:leftChars="0"/>
              <w:jc w:val="left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29" w:type="dxa"/>
            <w:vAlign w:val="center"/>
          </w:tcPr>
          <w:p w14:paraId="53C0575C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38" w:leftChars="0"/>
              <w:jc w:val="left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729" w:type="dxa"/>
            <w:vAlign w:val="center"/>
          </w:tcPr>
          <w:p w14:paraId="5CF670BE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34" w:type="dxa"/>
            <w:vAlign w:val="center"/>
          </w:tcPr>
          <w:p w14:paraId="5089CF40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5F930A9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807" w:type="dxa"/>
            <w:vMerge w:val="continue"/>
            <w:tcBorders>
              <w:top w:val="nil"/>
            </w:tcBorders>
            <w:vAlign w:val="center"/>
          </w:tcPr>
          <w:p w14:paraId="43D4A36A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color w:val="auto"/>
              </w:rPr>
            </w:pPr>
          </w:p>
        </w:tc>
        <w:tc>
          <w:tcPr>
            <w:tcW w:w="2653" w:type="dxa"/>
            <w:gridSpan w:val="2"/>
            <w:vAlign w:val="center"/>
          </w:tcPr>
          <w:p w14:paraId="1DEA7FCB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116"/>
              <w:jc w:val="left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pacing w:val="-6"/>
                <w:sz w:val="18"/>
                <w:szCs w:val="18"/>
                <w14:textOutline w14:w="3263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小计</w:t>
            </w:r>
          </w:p>
        </w:tc>
        <w:tc>
          <w:tcPr>
            <w:tcW w:w="490" w:type="dxa"/>
            <w:vAlign w:val="center"/>
          </w:tcPr>
          <w:p w14:paraId="379936A0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39" w:leftChars="0"/>
              <w:jc w:val="left"/>
              <w:textAlignment w:val="baseline"/>
              <w:rPr>
                <w:rFonts w:hint="default" w:ascii="Times New Roman Bold" w:hAnsi="Times New Roman Bold" w:eastAsia="宋体" w:cs="Times New Roman Bold"/>
                <w:b/>
                <w:bCs w:val="0"/>
                <w:color w:val="auto"/>
                <w:sz w:val="18"/>
                <w:szCs w:val="18"/>
              </w:rPr>
            </w:pPr>
            <w:r>
              <w:rPr>
                <w:rFonts w:hint="default" w:ascii="Times New Roman Bold" w:hAnsi="Times New Roman Bold" w:eastAsia="宋体" w:cs="Times New Roman Bold"/>
                <w:b/>
                <w:bCs w:val="0"/>
                <w:color w:val="auto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509" w:type="dxa"/>
            <w:vAlign w:val="center"/>
          </w:tcPr>
          <w:p w14:paraId="7B329269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97" w:leftChars="0"/>
              <w:jc w:val="left"/>
              <w:textAlignment w:val="baseline"/>
              <w:rPr>
                <w:rFonts w:hint="default" w:ascii="Times New Roman Bold" w:hAnsi="Times New Roman Bold" w:eastAsia="宋体" w:cs="Times New Roman Bold"/>
                <w:b/>
                <w:bCs w:val="0"/>
                <w:color w:val="auto"/>
                <w:sz w:val="18"/>
                <w:szCs w:val="18"/>
              </w:rPr>
            </w:pPr>
            <w:r>
              <w:rPr>
                <w:rFonts w:hint="default" w:ascii="Times New Roman Bold" w:hAnsi="Times New Roman Bold" w:eastAsia="宋体" w:cs="Times New Roman Bold"/>
                <w:b/>
                <w:bCs w:val="0"/>
                <w:color w:val="auto"/>
                <w:spacing w:val="-3"/>
                <w:sz w:val="18"/>
                <w:szCs w:val="18"/>
                <w:lang w:val="en-US" w:eastAsia="zh-CN"/>
              </w:rPr>
              <w:t>96</w:t>
            </w:r>
          </w:p>
        </w:tc>
        <w:tc>
          <w:tcPr>
            <w:tcW w:w="745" w:type="dxa"/>
            <w:vAlign w:val="center"/>
          </w:tcPr>
          <w:p w14:paraId="36A4D82F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56" w:leftChars="0"/>
              <w:jc w:val="left"/>
              <w:textAlignment w:val="baseline"/>
              <w:rPr>
                <w:rFonts w:hint="default" w:ascii="Times New Roman Bold" w:hAnsi="Times New Roman Bold" w:eastAsia="宋体" w:cs="Times New Roman Bold"/>
                <w:b/>
                <w:bCs w:val="0"/>
                <w:color w:val="auto"/>
                <w:sz w:val="18"/>
                <w:szCs w:val="18"/>
              </w:rPr>
            </w:pPr>
            <w:r>
              <w:rPr>
                <w:rFonts w:hint="default" w:ascii="Times New Roman Bold" w:hAnsi="Times New Roman Bold" w:eastAsia="宋体" w:cs="Times New Roman Bold"/>
                <w:b/>
                <w:bCs w:val="0"/>
                <w:color w:val="auto"/>
                <w:spacing w:val="-3"/>
                <w:sz w:val="18"/>
                <w:szCs w:val="18"/>
                <w:lang w:val="en-US" w:eastAsia="zh-CN"/>
              </w:rPr>
              <w:t>72</w:t>
            </w:r>
          </w:p>
        </w:tc>
        <w:tc>
          <w:tcPr>
            <w:tcW w:w="558" w:type="dxa"/>
            <w:vAlign w:val="center"/>
          </w:tcPr>
          <w:p w14:paraId="5F07F56A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39" w:leftChars="0"/>
              <w:jc w:val="left"/>
              <w:textAlignment w:val="baseline"/>
              <w:rPr>
                <w:rFonts w:hint="default" w:ascii="Times New Roman Bold" w:hAnsi="Times New Roman Bold" w:eastAsia="宋体" w:cs="Times New Roman Bold"/>
                <w:b/>
                <w:bCs w:val="0"/>
                <w:color w:val="auto"/>
                <w:sz w:val="18"/>
                <w:szCs w:val="18"/>
              </w:rPr>
            </w:pPr>
            <w:r>
              <w:rPr>
                <w:rFonts w:hint="default" w:ascii="Times New Roman Bold" w:hAnsi="Times New Roman Bold" w:eastAsia="宋体" w:cs="Times New Roman Bold"/>
                <w:b/>
                <w:bCs w:val="0"/>
                <w:color w:val="auto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645" w:type="dxa"/>
            <w:vAlign w:val="center"/>
          </w:tcPr>
          <w:p w14:paraId="00181F36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79" w:leftChars="0"/>
              <w:jc w:val="left"/>
              <w:textAlignment w:val="baseline"/>
              <w:rPr>
                <w:rFonts w:hint="default" w:ascii="Times New Roman Bold" w:hAnsi="Times New Roman Bold" w:eastAsia="宋体" w:cs="Times New Roman Bold"/>
                <w:b/>
                <w:bCs w:val="0"/>
                <w:color w:val="auto"/>
                <w:sz w:val="18"/>
                <w:szCs w:val="18"/>
              </w:rPr>
            </w:pPr>
            <w:r>
              <w:rPr>
                <w:rFonts w:hint="eastAsia" w:ascii="Times New Roman Bold" w:hAnsi="Times New Roman Bold" w:eastAsia="宋体" w:cs="Times New Roman Bold"/>
                <w:b/>
                <w:bCs w:val="0"/>
                <w:color w:val="auto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729" w:type="dxa"/>
            <w:vAlign w:val="center"/>
          </w:tcPr>
          <w:p w14:paraId="400C24DF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76" w:leftChars="0"/>
              <w:jc w:val="left"/>
              <w:textAlignment w:val="baseline"/>
              <w:rPr>
                <w:rFonts w:hint="default" w:ascii="Times New Roman Bold" w:hAnsi="Times New Roman Bold" w:eastAsia="宋体" w:cs="Times New Roman Bold"/>
                <w:b/>
                <w:bCs w:val="0"/>
                <w:color w:val="auto"/>
                <w:sz w:val="18"/>
                <w:szCs w:val="18"/>
              </w:rPr>
            </w:pPr>
            <w:r>
              <w:rPr>
                <w:rFonts w:hint="eastAsia" w:ascii="Times New Roman Bold" w:hAnsi="Times New Roman Bold" w:eastAsia="宋体" w:cs="Times New Roman Bold"/>
                <w:b/>
                <w:bCs w:val="0"/>
                <w:color w:val="auto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729" w:type="dxa"/>
            <w:vAlign w:val="center"/>
          </w:tcPr>
          <w:p w14:paraId="72475F34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79" w:leftChars="0"/>
              <w:jc w:val="left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—</w:t>
            </w:r>
          </w:p>
        </w:tc>
        <w:tc>
          <w:tcPr>
            <w:tcW w:w="734" w:type="dxa"/>
            <w:vAlign w:val="center"/>
          </w:tcPr>
          <w:p w14:paraId="4F58C043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79" w:leftChars="0"/>
              <w:jc w:val="left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—</w:t>
            </w:r>
          </w:p>
        </w:tc>
      </w:tr>
      <w:tr w14:paraId="7515004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807" w:type="dxa"/>
            <w:vMerge w:val="restart"/>
            <w:tcBorders>
              <w:bottom w:val="nil"/>
            </w:tcBorders>
            <w:vAlign w:val="center"/>
          </w:tcPr>
          <w:p w14:paraId="6A6B5C3F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color w:val="auto"/>
              </w:rPr>
            </w:pPr>
          </w:p>
          <w:p w14:paraId="1F688094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color w:val="auto"/>
              </w:rPr>
            </w:pPr>
          </w:p>
          <w:p w14:paraId="08F0E0E3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color w:val="auto"/>
              </w:rPr>
            </w:pPr>
          </w:p>
          <w:p w14:paraId="4B8BAFAC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color w:val="auto"/>
              </w:rPr>
            </w:pPr>
          </w:p>
          <w:p w14:paraId="7E6E5A5C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color w:val="auto"/>
              </w:rPr>
            </w:pPr>
          </w:p>
          <w:p w14:paraId="7962F1F3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color w:val="auto"/>
              </w:rPr>
            </w:pPr>
          </w:p>
          <w:p w14:paraId="0C95219D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99"/>
              <w:jc w:val="left"/>
              <w:textAlignment w:val="baseline"/>
              <w:rPr>
                <w:color w:val="auto"/>
              </w:rPr>
            </w:pPr>
            <w:r>
              <w:rPr>
                <w:color w:val="auto"/>
                <w:spacing w:val="4"/>
                <w:position w:val="7"/>
              </w:rPr>
              <w:t>专业</w:t>
            </w:r>
          </w:p>
          <w:p w14:paraId="0B2BC467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01"/>
              <w:jc w:val="left"/>
              <w:textAlignment w:val="baseline"/>
              <w:rPr>
                <w:color w:val="auto"/>
              </w:rPr>
            </w:pPr>
            <w:r>
              <w:rPr>
                <w:color w:val="auto"/>
                <w:spacing w:val="3"/>
              </w:rPr>
              <w:t>必修</w:t>
            </w:r>
          </w:p>
          <w:p w14:paraId="107537E8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303"/>
              <w:jc w:val="left"/>
              <w:textAlignment w:val="baseline"/>
              <w:rPr>
                <w:color w:val="auto"/>
              </w:rPr>
            </w:pPr>
            <w:r>
              <w:rPr>
                <w:color w:val="auto"/>
                <w:spacing w:val="1"/>
              </w:rPr>
              <w:t>课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1B129DE7">
            <w:pPr>
              <w:jc w:val="center"/>
              <w:rPr>
                <w:rFonts w:hint="eastAsia" w:ascii="宋体" w:hAnsi="宋体" w:cs="Arial" w:eastAsiaTheme="minorEastAsia"/>
                <w:snapToGrid w:val="0"/>
                <w:color w:val="auto"/>
                <w:sz w:val="18"/>
                <w:szCs w:val="18"/>
                <w:highlight w:val="lightGray"/>
                <w:lang w:val="en-US" w:eastAsia="en-US" w:bidi="ar-SA"/>
              </w:rPr>
            </w:pPr>
            <w:r>
              <w:rPr>
                <w:rFonts w:hint="default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  <w:t>ZYB12088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2CBEE6E1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13" w:leftChars="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pacing w:val="-3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cs="宋体"/>
                <w:snapToGrid w:val="0"/>
                <w:color w:val="auto"/>
                <w:spacing w:val="-3"/>
                <w:sz w:val="16"/>
                <w:szCs w:val="16"/>
                <w:lang w:val="en-US" w:eastAsia="zh-CN" w:bidi="ar-SA"/>
              </w:rPr>
              <w:t>现代教育技术</w:t>
            </w:r>
          </w:p>
        </w:tc>
        <w:tc>
          <w:tcPr>
            <w:tcW w:w="490" w:type="dxa"/>
            <w:shd w:val="clear" w:color="auto" w:fill="auto"/>
            <w:vAlign w:val="center"/>
          </w:tcPr>
          <w:p w14:paraId="5AC55152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38" w:leftChars="0"/>
              <w:jc w:val="left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09" w:type="dxa"/>
            <w:shd w:val="clear" w:color="auto" w:fill="auto"/>
            <w:vAlign w:val="center"/>
          </w:tcPr>
          <w:p w14:paraId="2E1AF14E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38" w:leftChars="0"/>
              <w:jc w:val="left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745" w:type="dxa"/>
            <w:shd w:val="clear" w:color="auto" w:fill="auto"/>
            <w:vAlign w:val="center"/>
          </w:tcPr>
          <w:p w14:paraId="46A17B3D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38" w:leftChars="0"/>
              <w:jc w:val="left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558" w:type="dxa"/>
            <w:shd w:val="clear" w:color="auto" w:fill="auto"/>
            <w:vAlign w:val="center"/>
          </w:tcPr>
          <w:p w14:paraId="75C00364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38" w:leftChars="0"/>
              <w:jc w:val="left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6440E113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38" w:leftChars="0"/>
              <w:jc w:val="left"/>
              <w:textAlignment w:val="baseline"/>
              <w:rPr>
                <w:rFonts w:hint="default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29" w:type="dxa"/>
            <w:shd w:val="clear" w:color="auto" w:fill="auto"/>
            <w:vAlign w:val="center"/>
          </w:tcPr>
          <w:p w14:paraId="416BD45A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38" w:leftChars="0"/>
              <w:jc w:val="left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729" w:type="dxa"/>
            <w:shd w:val="clear" w:color="auto" w:fill="auto"/>
            <w:vAlign w:val="center"/>
          </w:tcPr>
          <w:p w14:paraId="5A4FF7BA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38" w:leftChars="0"/>
              <w:jc w:val="left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734" w:type="dxa"/>
            <w:vAlign w:val="center"/>
          </w:tcPr>
          <w:p w14:paraId="64DB6225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79B110D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807" w:type="dxa"/>
            <w:vMerge w:val="continue"/>
            <w:vAlign w:val="center"/>
          </w:tcPr>
          <w:p w14:paraId="4C6439F6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303"/>
              <w:jc w:val="left"/>
              <w:textAlignment w:val="baseline"/>
              <w:rPr>
                <w:color w:val="auto"/>
                <w:spacing w:val="1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14:paraId="3A55DE35">
            <w:pPr>
              <w:jc w:val="center"/>
              <w:rPr>
                <w:rFonts w:hint="eastAsia" w:ascii="宋体" w:hAnsi="宋体" w:cs="Arial" w:eastAsiaTheme="minorEastAsia"/>
                <w:snapToGrid w:val="0"/>
                <w:color w:val="auto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  <w:t>ZYX12033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016752C1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11" w:leftChars="0"/>
              <w:jc w:val="left"/>
              <w:textAlignment w:val="baseline"/>
              <w:rPr>
                <w:rFonts w:hint="default" w:ascii="宋体" w:hAnsi="宋体" w:eastAsia="宋体" w:cs="宋体"/>
                <w:snapToGrid w:val="0"/>
                <w:color w:val="auto"/>
                <w:spacing w:val="-1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pacing w:val="-1"/>
                <w:sz w:val="16"/>
                <w:szCs w:val="16"/>
              </w:rPr>
              <w:t>三笔一画</w:t>
            </w:r>
          </w:p>
        </w:tc>
        <w:tc>
          <w:tcPr>
            <w:tcW w:w="490" w:type="dxa"/>
            <w:shd w:val="clear" w:color="auto" w:fill="auto"/>
            <w:vAlign w:val="center"/>
          </w:tcPr>
          <w:p w14:paraId="5D091415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38" w:leftChars="0"/>
              <w:jc w:val="left"/>
              <w:textAlignment w:val="baseline"/>
              <w:rPr>
                <w:rFonts w:hint="default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09" w:type="dxa"/>
            <w:shd w:val="clear" w:color="auto" w:fill="auto"/>
            <w:vAlign w:val="center"/>
          </w:tcPr>
          <w:p w14:paraId="1261C364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38" w:leftChars="0"/>
              <w:jc w:val="left"/>
              <w:textAlignment w:val="baseline"/>
              <w:rPr>
                <w:rFonts w:hint="default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745" w:type="dxa"/>
            <w:shd w:val="clear" w:color="auto" w:fill="auto"/>
            <w:vAlign w:val="center"/>
          </w:tcPr>
          <w:p w14:paraId="4DFC4917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38" w:leftChars="0"/>
              <w:jc w:val="left"/>
              <w:textAlignment w:val="baseline"/>
              <w:rPr>
                <w:rFonts w:hint="default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558" w:type="dxa"/>
            <w:shd w:val="clear" w:color="auto" w:fill="auto"/>
            <w:vAlign w:val="center"/>
          </w:tcPr>
          <w:p w14:paraId="31721F3A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38" w:leftChars="0"/>
              <w:jc w:val="left"/>
              <w:textAlignment w:val="baseline"/>
              <w:rPr>
                <w:rFonts w:hint="default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609D965D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38" w:leftChars="0"/>
              <w:jc w:val="left"/>
              <w:textAlignment w:val="baseline"/>
              <w:rPr>
                <w:rFonts w:hint="default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729" w:type="dxa"/>
            <w:shd w:val="clear" w:color="auto" w:fill="auto"/>
            <w:vAlign w:val="center"/>
          </w:tcPr>
          <w:p w14:paraId="21374921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38" w:leftChars="0"/>
              <w:jc w:val="left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729" w:type="dxa"/>
            <w:shd w:val="clear" w:color="auto" w:fill="auto"/>
            <w:vAlign w:val="center"/>
          </w:tcPr>
          <w:p w14:paraId="506155FC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38" w:leftChars="0"/>
              <w:jc w:val="left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734" w:type="dxa"/>
            <w:vAlign w:val="center"/>
          </w:tcPr>
          <w:p w14:paraId="018DE472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537EBCC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807" w:type="dxa"/>
            <w:vMerge w:val="continue"/>
            <w:vAlign w:val="center"/>
          </w:tcPr>
          <w:p w14:paraId="210B7C90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303"/>
              <w:jc w:val="left"/>
              <w:textAlignment w:val="baseline"/>
              <w:rPr>
                <w:color w:val="auto"/>
                <w:spacing w:val="1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14:paraId="2B8759A3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13" w:leftChars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pacing w:val="-3"/>
                <w:sz w:val="18"/>
                <w:szCs w:val="18"/>
                <w:highlight w:val="lightGray"/>
                <w:lang w:val="en-US" w:eastAsia="en-US" w:bidi="ar-SA"/>
              </w:rPr>
            </w:pPr>
            <w:r>
              <w:rPr>
                <w:rFonts w:hint="default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  <w:t>ZYB12122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66FCA0F5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13" w:leftChars="0"/>
              <w:jc w:val="left"/>
              <w:textAlignment w:val="baseline"/>
              <w:rPr>
                <w:rFonts w:hint="default" w:ascii="宋体" w:hAnsi="宋体" w:eastAsia="宋体" w:cs="宋体"/>
                <w:snapToGrid w:val="0"/>
                <w:color w:val="auto"/>
                <w:spacing w:val="-3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cs="宋体"/>
                <w:color w:val="auto"/>
                <w:spacing w:val="-3"/>
                <w:sz w:val="16"/>
                <w:szCs w:val="16"/>
                <w:lang w:val="en-US" w:eastAsia="zh-CN"/>
              </w:rPr>
              <w:t>小学</w:t>
            </w:r>
            <w:r>
              <w:rPr>
                <w:rFonts w:hint="eastAsia" w:ascii="宋体" w:hAnsi="宋体" w:eastAsia="宋体" w:cs="宋体"/>
                <w:color w:val="auto"/>
                <w:spacing w:val="-3"/>
                <w:sz w:val="16"/>
                <w:szCs w:val="16"/>
                <w:lang w:eastAsia="zh-CN"/>
              </w:rPr>
              <w:t>教育研究方法</w:t>
            </w:r>
            <w:r>
              <w:rPr>
                <w:rFonts w:hint="eastAsia" w:cs="宋体"/>
                <w:color w:val="auto"/>
                <w:spacing w:val="-3"/>
                <w:sz w:val="16"/>
                <w:szCs w:val="16"/>
                <w:lang w:val="en-US" w:eastAsia="zh-CN"/>
              </w:rPr>
              <w:t>与论文写作</w:t>
            </w:r>
          </w:p>
        </w:tc>
        <w:tc>
          <w:tcPr>
            <w:tcW w:w="490" w:type="dxa"/>
            <w:shd w:val="clear" w:color="auto" w:fill="auto"/>
            <w:vAlign w:val="center"/>
          </w:tcPr>
          <w:p w14:paraId="6CA82099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38" w:leftChars="0"/>
              <w:jc w:val="left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09" w:type="dxa"/>
            <w:shd w:val="clear" w:color="auto" w:fill="auto"/>
            <w:vAlign w:val="center"/>
          </w:tcPr>
          <w:p w14:paraId="2EEBB3C3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38" w:leftChars="0"/>
              <w:jc w:val="left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745" w:type="dxa"/>
            <w:shd w:val="clear" w:color="auto" w:fill="auto"/>
            <w:vAlign w:val="center"/>
          </w:tcPr>
          <w:p w14:paraId="08DC6353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38" w:leftChars="0"/>
              <w:jc w:val="left"/>
              <w:textAlignment w:val="baseline"/>
              <w:rPr>
                <w:rFonts w:hint="default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558" w:type="dxa"/>
            <w:shd w:val="clear" w:color="auto" w:fill="auto"/>
            <w:vAlign w:val="center"/>
          </w:tcPr>
          <w:p w14:paraId="0942E5CD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38" w:leftChars="0"/>
              <w:jc w:val="left"/>
              <w:textAlignment w:val="baseline"/>
              <w:rPr>
                <w:rFonts w:hint="default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76EAB704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38" w:leftChars="0"/>
              <w:jc w:val="left"/>
              <w:textAlignment w:val="baseline"/>
              <w:rPr>
                <w:rFonts w:hint="default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729" w:type="dxa"/>
            <w:shd w:val="clear" w:color="auto" w:fill="auto"/>
            <w:vAlign w:val="center"/>
          </w:tcPr>
          <w:p w14:paraId="7C51F809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38" w:leftChars="0"/>
              <w:jc w:val="left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729" w:type="dxa"/>
            <w:shd w:val="clear" w:color="auto" w:fill="auto"/>
            <w:vAlign w:val="center"/>
          </w:tcPr>
          <w:p w14:paraId="09704D1E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38" w:leftChars="0"/>
              <w:jc w:val="left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734" w:type="dxa"/>
            <w:vAlign w:val="center"/>
          </w:tcPr>
          <w:p w14:paraId="368958BB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0CF70FA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807" w:type="dxa"/>
            <w:vMerge w:val="continue"/>
            <w:vAlign w:val="center"/>
          </w:tcPr>
          <w:p w14:paraId="0A5D1B3C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303"/>
              <w:jc w:val="left"/>
              <w:textAlignment w:val="baseline"/>
              <w:rPr>
                <w:color w:val="auto"/>
                <w:spacing w:val="1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14:paraId="02D7BB64">
            <w:pPr>
              <w:jc w:val="center"/>
              <w:rPr>
                <w:rFonts w:hint="eastAsia" w:ascii="宋体" w:hAnsi="宋体" w:eastAsia="宋体" w:cs="Arial"/>
                <w:snapToGrid w:val="0"/>
                <w:color w:val="auto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/>
                <w:color w:val="auto"/>
                <w:sz w:val="18"/>
                <w:szCs w:val="18"/>
                <w:highlight w:val="none"/>
                <w:lang w:val="en-US" w:eastAsia="zh-CN"/>
              </w:rPr>
              <w:t>ZYX12063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0A1DC5A5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11" w:leftChars="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pacing w:val="-1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pacing w:val="-1"/>
                <w:sz w:val="16"/>
                <w:szCs w:val="16"/>
              </w:rPr>
              <w:t>*小学班队原理与实践</w:t>
            </w:r>
          </w:p>
        </w:tc>
        <w:tc>
          <w:tcPr>
            <w:tcW w:w="490" w:type="dxa"/>
            <w:shd w:val="clear" w:color="auto" w:fill="auto"/>
            <w:vAlign w:val="center"/>
          </w:tcPr>
          <w:p w14:paraId="5A406025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38" w:leftChars="0"/>
              <w:jc w:val="left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09" w:type="dxa"/>
            <w:shd w:val="clear" w:color="auto" w:fill="auto"/>
            <w:vAlign w:val="center"/>
          </w:tcPr>
          <w:p w14:paraId="08F332C7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38" w:leftChars="0"/>
              <w:jc w:val="left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745" w:type="dxa"/>
            <w:shd w:val="clear" w:color="auto" w:fill="auto"/>
            <w:vAlign w:val="center"/>
          </w:tcPr>
          <w:p w14:paraId="56633786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38" w:leftChars="0"/>
              <w:jc w:val="left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558" w:type="dxa"/>
            <w:shd w:val="clear" w:color="auto" w:fill="auto"/>
            <w:vAlign w:val="center"/>
          </w:tcPr>
          <w:p w14:paraId="6A6CFB93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38" w:leftChars="0"/>
              <w:jc w:val="left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41FED9A6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38" w:leftChars="0"/>
              <w:jc w:val="left"/>
              <w:textAlignment w:val="baseline"/>
              <w:rPr>
                <w:rFonts w:hint="default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729" w:type="dxa"/>
            <w:shd w:val="clear" w:color="auto" w:fill="auto"/>
            <w:vAlign w:val="center"/>
          </w:tcPr>
          <w:p w14:paraId="65F69B9C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38" w:leftChars="0"/>
              <w:jc w:val="left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729" w:type="dxa"/>
            <w:shd w:val="clear" w:color="auto" w:fill="auto"/>
            <w:vAlign w:val="center"/>
          </w:tcPr>
          <w:p w14:paraId="2750958B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38" w:leftChars="0"/>
              <w:jc w:val="left"/>
              <w:textAlignment w:val="baseline"/>
              <w:rPr>
                <w:rFonts w:hint="default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734" w:type="dxa"/>
            <w:vAlign w:val="center"/>
          </w:tcPr>
          <w:p w14:paraId="1B5B1205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570FC7F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807" w:type="dxa"/>
            <w:vMerge w:val="continue"/>
            <w:tcBorders>
              <w:top w:val="nil"/>
              <w:bottom w:val="nil"/>
            </w:tcBorders>
            <w:vAlign w:val="center"/>
          </w:tcPr>
          <w:p w14:paraId="021ECB26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color w:val="auto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14:paraId="13D4592E">
            <w:pPr>
              <w:jc w:val="center"/>
              <w:rPr>
                <w:rFonts w:hint="eastAsia" w:ascii="宋体" w:hAnsi="宋体" w:eastAsia="宋体"/>
                <w:color w:val="auto"/>
                <w:sz w:val="18"/>
                <w:szCs w:val="18"/>
                <w:highlight w:val="none"/>
                <w:lang w:val="en-US" w:eastAsia="en-US"/>
              </w:rPr>
            </w:pPr>
            <w:r>
              <w:rPr>
                <w:rFonts w:hint="default" w:ascii="宋体" w:hAnsi="宋体" w:eastAsia="宋体"/>
                <w:color w:val="auto"/>
                <w:sz w:val="18"/>
                <w:szCs w:val="18"/>
                <w:highlight w:val="none"/>
                <w:lang w:val="en-US" w:eastAsia="zh-CN"/>
              </w:rPr>
              <w:t>ZYB12123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09531B97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13" w:leftChars="0"/>
              <w:jc w:val="left"/>
              <w:textAlignment w:val="baseline"/>
              <w:rPr>
                <w:rFonts w:hint="eastAsia" w:ascii="宋体" w:hAnsi="宋体" w:eastAsia="宋体" w:cs="宋体"/>
                <w:color w:val="auto"/>
                <w:spacing w:val="-3"/>
                <w:sz w:val="16"/>
                <w:szCs w:val="16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16"/>
                <w:szCs w:val="16"/>
                <w:lang w:eastAsia="zh-CN"/>
              </w:rPr>
              <w:t>*英语教学法</w:t>
            </w:r>
          </w:p>
        </w:tc>
        <w:tc>
          <w:tcPr>
            <w:tcW w:w="490" w:type="dxa"/>
            <w:shd w:val="clear" w:color="auto" w:fill="auto"/>
            <w:vAlign w:val="center"/>
          </w:tcPr>
          <w:p w14:paraId="522AE58A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38" w:leftChars="0"/>
              <w:jc w:val="left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09" w:type="dxa"/>
            <w:shd w:val="clear" w:color="auto" w:fill="auto"/>
            <w:vAlign w:val="center"/>
          </w:tcPr>
          <w:p w14:paraId="1A404586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38" w:leftChars="0"/>
              <w:jc w:val="left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745" w:type="dxa"/>
            <w:shd w:val="clear" w:color="auto" w:fill="auto"/>
            <w:vAlign w:val="center"/>
          </w:tcPr>
          <w:p w14:paraId="2A3C370E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38" w:leftChars="0"/>
              <w:jc w:val="left"/>
              <w:textAlignment w:val="baseline"/>
              <w:rPr>
                <w:rFonts w:hint="default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558" w:type="dxa"/>
            <w:shd w:val="clear" w:color="auto" w:fill="auto"/>
            <w:vAlign w:val="center"/>
          </w:tcPr>
          <w:p w14:paraId="684A4FFE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38" w:leftChars="0"/>
              <w:jc w:val="left"/>
              <w:textAlignment w:val="baseline"/>
              <w:rPr>
                <w:rFonts w:hint="default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2CA2C02B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38" w:leftChars="0"/>
              <w:jc w:val="left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729" w:type="dxa"/>
            <w:shd w:val="clear" w:color="auto" w:fill="auto"/>
            <w:vAlign w:val="center"/>
          </w:tcPr>
          <w:p w14:paraId="69853A8A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38" w:leftChars="0"/>
              <w:jc w:val="left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729" w:type="dxa"/>
            <w:shd w:val="clear" w:color="auto" w:fill="auto"/>
            <w:vAlign w:val="center"/>
          </w:tcPr>
          <w:p w14:paraId="06483BBB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38" w:leftChars="0"/>
              <w:jc w:val="left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734" w:type="dxa"/>
            <w:vAlign w:val="center"/>
          </w:tcPr>
          <w:p w14:paraId="6F254090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7617353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807" w:type="dxa"/>
            <w:vMerge w:val="continue"/>
            <w:tcBorders>
              <w:top w:val="nil"/>
              <w:bottom w:val="nil"/>
            </w:tcBorders>
            <w:vAlign w:val="center"/>
          </w:tcPr>
          <w:p w14:paraId="5D1BE9FE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color w:val="auto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14:paraId="28E947DE">
            <w:pPr>
              <w:jc w:val="center"/>
              <w:rPr>
                <w:rFonts w:hint="eastAsia" w:ascii="宋体" w:hAnsi="宋体" w:eastAsia="宋体"/>
                <w:color w:val="auto"/>
                <w:sz w:val="18"/>
                <w:szCs w:val="18"/>
                <w:highlight w:val="none"/>
                <w:lang w:val="en-US" w:eastAsia="en-US"/>
              </w:rPr>
            </w:pPr>
            <w:r>
              <w:rPr>
                <w:rFonts w:hint="default" w:ascii="宋体" w:hAnsi="宋体" w:eastAsia="宋体"/>
                <w:color w:val="auto"/>
                <w:sz w:val="18"/>
                <w:szCs w:val="18"/>
                <w:highlight w:val="none"/>
                <w:lang w:val="en-US" w:eastAsia="zh-CN"/>
              </w:rPr>
              <w:t>ZYB12124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3D67DDF4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13" w:leftChars="0"/>
              <w:jc w:val="left"/>
              <w:textAlignment w:val="baseline"/>
              <w:rPr>
                <w:rFonts w:hint="eastAsia" w:ascii="宋体" w:hAnsi="宋体" w:eastAsia="宋体" w:cs="宋体"/>
                <w:color w:val="auto"/>
                <w:spacing w:val="-3"/>
                <w:sz w:val="16"/>
                <w:szCs w:val="16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16"/>
                <w:szCs w:val="16"/>
                <w:lang w:eastAsia="zh-CN"/>
              </w:rPr>
              <w:t>*课程与教学论</w:t>
            </w:r>
          </w:p>
        </w:tc>
        <w:tc>
          <w:tcPr>
            <w:tcW w:w="490" w:type="dxa"/>
            <w:shd w:val="clear" w:color="auto" w:fill="auto"/>
            <w:vAlign w:val="center"/>
          </w:tcPr>
          <w:p w14:paraId="4C9A3A1D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38" w:leftChars="0"/>
              <w:jc w:val="left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09" w:type="dxa"/>
            <w:shd w:val="clear" w:color="auto" w:fill="auto"/>
            <w:vAlign w:val="center"/>
          </w:tcPr>
          <w:p w14:paraId="6BD093D0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38" w:leftChars="0"/>
              <w:jc w:val="left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745" w:type="dxa"/>
            <w:shd w:val="clear" w:color="auto" w:fill="auto"/>
            <w:vAlign w:val="center"/>
          </w:tcPr>
          <w:p w14:paraId="2205CD3A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38" w:leftChars="0"/>
              <w:jc w:val="left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558" w:type="dxa"/>
            <w:shd w:val="clear" w:color="auto" w:fill="auto"/>
            <w:vAlign w:val="center"/>
          </w:tcPr>
          <w:p w14:paraId="5B90AF61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38" w:leftChars="0"/>
              <w:jc w:val="left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348EA14E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38" w:leftChars="0"/>
              <w:jc w:val="left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729" w:type="dxa"/>
            <w:shd w:val="clear" w:color="auto" w:fill="auto"/>
            <w:vAlign w:val="center"/>
          </w:tcPr>
          <w:p w14:paraId="2828425D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38" w:leftChars="0"/>
              <w:jc w:val="left"/>
              <w:textAlignment w:val="baseline"/>
              <w:rPr>
                <w:rFonts w:hint="default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729" w:type="dxa"/>
            <w:shd w:val="clear" w:color="auto" w:fill="auto"/>
            <w:vAlign w:val="center"/>
          </w:tcPr>
          <w:p w14:paraId="74CCF31D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38" w:leftChars="0"/>
              <w:jc w:val="left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734" w:type="dxa"/>
            <w:vAlign w:val="center"/>
          </w:tcPr>
          <w:p w14:paraId="0C442AD9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2F27850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807" w:type="dxa"/>
            <w:vMerge w:val="continue"/>
            <w:tcBorders>
              <w:top w:val="nil"/>
              <w:bottom w:val="nil"/>
            </w:tcBorders>
            <w:vAlign w:val="center"/>
          </w:tcPr>
          <w:p w14:paraId="537CE027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color w:val="auto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14:paraId="688ED67B">
            <w:pPr>
              <w:jc w:val="center"/>
              <w:rPr>
                <w:rFonts w:hint="eastAsia" w:ascii="宋体" w:hAnsi="宋体" w:eastAsia="宋体"/>
                <w:color w:val="auto"/>
                <w:sz w:val="18"/>
                <w:szCs w:val="18"/>
                <w:highlight w:val="none"/>
                <w:lang w:val="en-US" w:eastAsia="en-US"/>
              </w:rPr>
            </w:pPr>
            <w:r>
              <w:rPr>
                <w:rFonts w:hint="default" w:ascii="宋体" w:hAnsi="宋体" w:eastAsia="宋体"/>
                <w:color w:val="auto"/>
                <w:sz w:val="18"/>
                <w:szCs w:val="18"/>
                <w:highlight w:val="none"/>
                <w:lang w:val="en-US" w:eastAsia="zh-CN"/>
              </w:rPr>
              <w:t>ZYB12125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776D69AD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154" w:firstLineChars="100"/>
              <w:jc w:val="left"/>
              <w:textAlignment w:val="baseline"/>
              <w:rPr>
                <w:rFonts w:hint="eastAsia" w:ascii="宋体" w:hAnsi="宋体" w:eastAsia="宋体" w:cs="宋体"/>
                <w:color w:val="auto"/>
                <w:spacing w:val="-3"/>
                <w:sz w:val="16"/>
                <w:szCs w:val="16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16"/>
                <w:szCs w:val="16"/>
                <w:lang w:eastAsia="zh-CN"/>
              </w:rPr>
              <w:t>英语语音语调</w:t>
            </w:r>
          </w:p>
        </w:tc>
        <w:tc>
          <w:tcPr>
            <w:tcW w:w="490" w:type="dxa"/>
            <w:shd w:val="clear" w:color="auto" w:fill="auto"/>
            <w:vAlign w:val="center"/>
          </w:tcPr>
          <w:p w14:paraId="08C7CCF6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38" w:leftChars="0"/>
              <w:jc w:val="left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09" w:type="dxa"/>
            <w:shd w:val="clear" w:color="auto" w:fill="auto"/>
            <w:vAlign w:val="center"/>
          </w:tcPr>
          <w:p w14:paraId="26731D00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38" w:leftChars="0"/>
              <w:jc w:val="left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745" w:type="dxa"/>
            <w:shd w:val="clear" w:color="auto" w:fill="auto"/>
            <w:vAlign w:val="center"/>
          </w:tcPr>
          <w:p w14:paraId="6582B943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38" w:leftChars="0"/>
              <w:jc w:val="left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558" w:type="dxa"/>
            <w:shd w:val="clear" w:color="auto" w:fill="auto"/>
            <w:vAlign w:val="center"/>
          </w:tcPr>
          <w:p w14:paraId="3BD66232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38" w:leftChars="0"/>
              <w:jc w:val="left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6CE6D37D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38" w:leftChars="0"/>
              <w:jc w:val="left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729" w:type="dxa"/>
            <w:shd w:val="clear" w:color="auto" w:fill="auto"/>
            <w:vAlign w:val="center"/>
          </w:tcPr>
          <w:p w14:paraId="7748BBB0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38" w:leftChars="0"/>
              <w:jc w:val="left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729" w:type="dxa"/>
            <w:shd w:val="clear" w:color="auto" w:fill="auto"/>
            <w:vAlign w:val="center"/>
          </w:tcPr>
          <w:p w14:paraId="6F586FBF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38" w:leftChars="0"/>
              <w:jc w:val="left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734" w:type="dxa"/>
            <w:vAlign w:val="center"/>
          </w:tcPr>
          <w:p w14:paraId="3547D752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238FC43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807" w:type="dxa"/>
            <w:vMerge w:val="continue"/>
            <w:tcBorders>
              <w:top w:val="nil"/>
              <w:bottom w:val="nil"/>
            </w:tcBorders>
            <w:vAlign w:val="center"/>
          </w:tcPr>
          <w:p w14:paraId="1E5E8B82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color w:val="auto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14:paraId="3CA3140F">
            <w:pPr>
              <w:jc w:val="center"/>
              <w:rPr>
                <w:rFonts w:hint="default" w:ascii="宋体" w:hAnsi="宋体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/>
                <w:color w:val="auto"/>
                <w:sz w:val="18"/>
                <w:szCs w:val="18"/>
                <w:highlight w:val="none"/>
                <w:lang w:val="en-US" w:eastAsia="zh-CN"/>
              </w:rPr>
              <w:t>ZYB12126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6ABF818F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13" w:leftChars="0"/>
              <w:jc w:val="left"/>
              <w:textAlignment w:val="baseline"/>
              <w:rPr>
                <w:rFonts w:hint="eastAsia" w:ascii="宋体" w:hAnsi="宋体" w:eastAsia="宋体" w:cs="宋体"/>
                <w:color w:val="auto"/>
                <w:spacing w:val="-3"/>
                <w:sz w:val="16"/>
                <w:szCs w:val="16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16"/>
                <w:szCs w:val="16"/>
                <w:lang w:eastAsia="zh-CN"/>
              </w:rPr>
              <w:t>*英语实用语法</w:t>
            </w:r>
          </w:p>
        </w:tc>
        <w:tc>
          <w:tcPr>
            <w:tcW w:w="490" w:type="dxa"/>
            <w:shd w:val="clear" w:color="auto" w:fill="auto"/>
            <w:vAlign w:val="center"/>
          </w:tcPr>
          <w:p w14:paraId="4B315AEF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38" w:leftChars="0"/>
              <w:jc w:val="left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09" w:type="dxa"/>
            <w:shd w:val="clear" w:color="auto" w:fill="auto"/>
            <w:vAlign w:val="center"/>
          </w:tcPr>
          <w:p w14:paraId="5D6F1574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38" w:leftChars="0"/>
              <w:jc w:val="left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745" w:type="dxa"/>
            <w:shd w:val="clear" w:color="auto" w:fill="auto"/>
            <w:vAlign w:val="center"/>
          </w:tcPr>
          <w:p w14:paraId="03A539C5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38" w:leftChars="0"/>
              <w:jc w:val="left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558" w:type="dxa"/>
            <w:shd w:val="clear" w:color="auto" w:fill="auto"/>
            <w:vAlign w:val="center"/>
          </w:tcPr>
          <w:p w14:paraId="6B84ADA6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38" w:leftChars="0"/>
              <w:jc w:val="left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4CCAB284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38" w:leftChars="0"/>
              <w:jc w:val="left"/>
              <w:textAlignment w:val="baseline"/>
              <w:rPr>
                <w:rFonts w:hint="default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729" w:type="dxa"/>
            <w:shd w:val="clear" w:color="auto" w:fill="auto"/>
            <w:vAlign w:val="center"/>
          </w:tcPr>
          <w:p w14:paraId="1451B861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38" w:leftChars="0"/>
              <w:jc w:val="left"/>
              <w:textAlignment w:val="baseline"/>
              <w:rPr>
                <w:rFonts w:hint="default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29" w:type="dxa"/>
            <w:shd w:val="clear" w:color="auto" w:fill="auto"/>
            <w:vAlign w:val="center"/>
          </w:tcPr>
          <w:p w14:paraId="41F2934B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38" w:leftChars="0"/>
              <w:jc w:val="left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734" w:type="dxa"/>
            <w:vAlign w:val="center"/>
          </w:tcPr>
          <w:p w14:paraId="6106EAEB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19E5870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807" w:type="dxa"/>
            <w:vMerge w:val="continue"/>
            <w:tcBorders>
              <w:top w:val="nil"/>
              <w:bottom w:val="nil"/>
            </w:tcBorders>
            <w:vAlign w:val="center"/>
          </w:tcPr>
          <w:p w14:paraId="6423A18A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color w:val="auto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14:paraId="1764BE71">
            <w:pPr>
              <w:jc w:val="center"/>
              <w:rPr>
                <w:rFonts w:hint="default" w:ascii="宋体" w:hAnsi="宋体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/>
                <w:color w:val="auto"/>
                <w:sz w:val="18"/>
                <w:szCs w:val="18"/>
                <w:highlight w:val="none"/>
                <w:lang w:val="en-US" w:eastAsia="zh-CN"/>
              </w:rPr>
              <w:t>ZYB12127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67A9B05F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13" w:leftChars="0"/>
              <w:jc w:val="left"/>
              <w:textAlignment w:val="baseline"/>
              <w:rPr>
                <w:rFonts w:hint="eastAsia" w:ascii="宋体" w:hAnsi="宋体" w:eastAsia="宋体" w:cs="宋体"/>
                <w:color w:val="auto"/>
                <w:spacing w:val="-3"/>
                <w:sz w:val="16"/>
                <w:szCs w:val="16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16"/>
                <w:szCs w:val="16"/>
                <w:lang w:eastAsia="zh-CN"/>
              </w:rPr>
              <w:t>英语阅读</w:t>
            </w:r>
          </w:p>
        </w:tc>
        <w:tc>
          <w:tcPr>
            <w:tcW w:w="490" w:type="dxa"/>
            <w:shd w:val="clear" w:color="auto" w:fill="auto"/>
            <w:vAlign w:val="center"/>
          </w:tcPr>
          <w:p w14:paraId="4377FF44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38" w:leftChars="0"/>
              <w:jc w:val="left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09" w:type="dxa"/>
            <w:shd w:val="clear" w:color="auto" w:fill="auto"/>
            <w:vAlign w:val="center"/>
          </w:tcPr>
          <w:p w14:paraId="0516DAD2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38" w:leftChars="0"/>
              <w:jc w:val="left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745" w:type="dxa"/>
            <w:shd w:val="clear" w:color="auto" w:fill="auto"/>
            <w:vAlign w:val="center"/>
          </w:tcPr>
          <w:p w14:paraId="680E9CE3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38" w:leftChars="0"/>
              <w:jc w:val="left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558" w:type="dxa"/>
            <w:shd w:val="clear" w:color="auto" w:fill="auto"/>
            <w:vAlign w:val="center"/>
          </w:tcPr>
          <w:p w14:paraId="37CDC6EE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38" w:leftChars="0"/>
              <w:jc w:val="left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790608EC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38" w:leftChars="0"/>
              <w:jc w:val="left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729" w:type="dxa"/>
            <w:shd w:val="clear" w:color="auto" w:fill="auto"/>
            <w:vAlign w:val="center"/>
          </w:tcPr>
          <w:p w14:paraId="288E8CAD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38" w:leftChars="0"/>
              <w:jc w:val="left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729" w:type="dxa"/>
            <w:shd w:val="clear" w:color="auto" w:fill="auto"/>
            <w:vAlign w:val="center"/>
          </w:tcPr>
          <w:p w14:paraId="7D6A3D7E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38" w:leftChars="0"/>
              <w:jc w:val="left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734" w:type="dxa"/>
            <w:vAlign w:val="center"/>
          </w:tcPr>
          <w:p w14:paraId="07D86947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120213C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807" w:type="dxa"/>
            <w:vMerge w:val="continue"/>
            <w:tcBorders>
              <w:top w:val="nil"/>
              <w:bottom w:val="nil"/>
            </w:tcBorders>
            <w:vAlign w:val="center"/>
          </w:tcPr>
          <w:p w14:paraId="7BE0E11B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color w:val="auto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14:paraId="3985A7CF">
            <w:pPr>
              <w:jc w:val="center"/>
              <w:rPr>
                <w:rFonts w:hint="eastAsia" w:ascii="宋体" w:hAnsi="宋体" w:eastAsia="宋体"/>
                <w:color w:val="auto"/>
                <w:sz w:val="18"/>
                <w:szCs w:val="18"/>
                <w:highlight w:val="none"/>
                <w:lang w:val="en-US" w:eastAsia="en-US"/>
              </w:rPr>
            </w:pPr>
            <w:r>
              <w:rPr>
                <w:rFonts w:hint="default" w:ascii="宋体" w:hAnsi="宋体" w:eastAsia="宋体"/>
                <w:color w:val="auto"/>
                <w:sz w:val="18"/>
                <w:szCs w:val="18"/>
                <w:highlight w:val="none"/>
                <w:lang w:val="en-US" w:eastAsia="zh-CN"/>
              </w:rPr>
              <w:t>ZYB12128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4C53AAFF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13" w:leftChars="0"/>
              <w:jc w:val="left"/>
              <w:textAlignment w:val="baseline"/>
              <w:rPr>
                <w:rFonts w:hint="eastAsia" w:ascii="宋体" w:hAnsi="宋体" w:eastAsia="宋体" w:cs="宋体"/>
                <w:color w:val="auto"/>
                <w:spacing w:val="-3"/>
                <w:sz w:val="16"/>
                <w:szCs w:val="16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16"/>
                <w:szCs w:val="16"/>
                <w:lang w:eastAsia="zh-CN"/>
              </w:rPr>
              <w:t>*英语基础写作</w:t>
            </w:r>
          </w:p>
        </w:tc>
        <w:tc>
          <w:tcPr>
            <w:tcW w:w="490" w:type="dxa"/>
            <w:shd w:val="clear" w:color="auto" w:fill="auto"/>
            <w:vAlign w:val="center"/>
          </w:tcPr>
          <w:p w14:paraId="1A6A38EF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38" w:leftChars="0"/>
              <w:jc w:val="left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09" w:type="dxa"/>
            <w:shd w:val="clear" w:color="auto" w:fill="auto"/>
            <w:vAlign w:val="center"/>
          </w:tcPr>
          <w:p w14:paraId="55D046ED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38" w:leftChars="0"/>
              <w:jc w:val="left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745" w:type="dxa"/>
            <w:shd w:val="clear" w:color="auto" w:fill="auto"/>
            <w:vAlign w:val="center"/>
          </w:tcPr>
          <w:p w14:paraId="33E6B250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38" w:leftChars="0"/>
              <w:jc w:val="left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558" w:type="dxa"/>
            <w:shd w:val="clear" w:color="auto" w:fill="auto"/>
            <w:vAlign w:val="center"/>
          </w:tcPr>
          <w:p w14:paraId="61B23C36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38" w:leftChars="0"/>
              <w:jc w:val="left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17A8DF26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38" w:leftChars="0"/>
              <w:jc w:val="left"/>
              <w:textAlignment w:val="baseline"/>
              <w:rPr>
                <w:rFonts w:hint="default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729" w:type="dxa"/>
            <w:shd w:val="clear" w:color="auto" w:fill="auto"/>
            <w:vAlign w:val="center"/>
          </w:tcPr>
          <w:p w14:paraId="6EB8CD81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38" w:leftChars="0"/>
              <w:jc w:val="left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729" w:type="dxa"/>
            <w:shd w:val="clear" w:color="auto" w:fill="auto"/>
            <w:vAlign w:val="center"/>
          </w:tcPr>
          <w:p w14:paraId="79F1E1CD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38" w:leftChars="0"/>
              <w:jc w:val="left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734" w:type="dxa"/>
            <w:vAlign w:val="center"/>
          </w:tcPr>
          <w:p w14:paraId="6A2641F8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2A5BE33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7" w:hRule="atLeast"/>
        </w:trPr>
        <w:tc>
          <w:tcPr>
            <w:tcW w:w="807" w:type="dxa"/>
            <w:vMerge w:val="continue"/>
            <w:tcBorders>
              <w:top w:val="nil"/>
              <w:bottom w:val="nil"/>
            </w:tcBorders>
            <w:vAlign w:val="center"/>
          </w:tcPr>
          <w:p w14:paraId="73033C55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color w:val="auto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14:paraId="6D01EE0E">
            <w:pPr>
              <w:jc w:val="center"/>
              <w:rPr>
                <w:rFonts w:hint="eastAsia" w:ascii="宋体" w:hAnsi="宋体" w:eastAsia="宋体"/>
                <w:color w:val="auto"/>
                <w:sz w:val="18"/>
                <w:szCs w:val="18"/>
                <w:highlight w:val="none"/>
                <w:lang w:val="en-US" w:eastAsia="en-US"/>
              </w:rPr>
            </w:pPr>
            <w:r>
              <w:rPr>
                <w:rFonts w:hint="default" w:ascii="宋体" w:hAnsi="宋体" w:eastAsia="宋体"/>
                <w:color w:val="auto"/>
                <w:sz w:val="18"/>
                <w:szCs w:val="18"/>
                <w:highlight w:val="none"/>
                <w:lang w:val="en-US" w:eastAsia="zh-CN"/>
              </w:rPr>
              <w:t>ZYB12129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599F69FA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13" w:leftChars="0"/>
              <w:jc w:val="left"/>
              <w:textAlignment w:val="baseline"/>
              <w:rPr>
                <w:rFonts w:hint="eastAsia" w:ascii="宋体" w:hAnsi="宋体" w:eastAsia="宋体" w:cs="宋体"/>
                <w:color w:val="auto"/>
                <w:spacing w:val="-3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16"/>
                <w:szCs w:val="16"/>
                <w:lang w:eastAsia="zh-CN"/>
              </w:rPr>
              <w:t>*交际英语（1）</w:t>
            </w:r>
          </w:p>
        </w:tc>
        <w:tc>
          <w:tcPr>
            <w:tcW w:w="490" w:type="dxa"/>
            <w:shd w:val="clear" w:color="auto" w:fill="auto"/>
            <w:vAlign w:val="center"/>
          </w:tcPr>
          <w:p w14:paraId="112C2D3A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38" w:leftChars="0"/>
              <w:jc w:val="left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09" w:type="dxa"/>
            <w:shd w:val="clear" w:color="auto" w:fill="auto"/>
            <w:vAlign w:val="center"/>
          </w:tcPr>
          <w:p w14:paraId="1BFBA5F9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38" w:leftChars="0"/>
              <w:jc w:val="left"/>
              <w:textAlignment w:val="baseline"/>
              <w:rPr>
                <w:rFonts w:hint="default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745" w:type="dxa"/>
            <w:shd w:val="clear" w:color="auto" w:fill="auto"/>
            <w:vAlign w:val="center"/>
          </w:tcPr>
          <w:p w14:paraId="6F24C606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38" w:leftChars="0"/>
              <w:jc w:val="left"/>
              <w:textAlignment w:val="baseline"/>
              <w:rPr>
                <w:rFonts w:hint="default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558" w:type="dxa"/>
            <w:shd w:val="clear" w:color="auto" w:fill="auto"/>
            <w:vAlign w:val="center"/>
          </w:tcPr>
          <w:p w14:paraId="57A52A59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38" w:leftChars="0"/>
              <w:jc w:val="left"/>
              <w:textAlignment w:val="baseline"/>
              <w:rPr>
                <w:rFonts w:hint="default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265F6E82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38" w:leftChars="0"/>
              <w:jc w:val="left"/>
              <w:textAlignment w:val="baseline"/>
              <w:rPr>
                <w:rFonts w:hint="default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729" w:type="dxa"/>
            <w:shd w:val="clear" w:color="auto" w:fill="auto"/>
            <w:vAlign w:val="center"/>
          </w:tcPr>
          <w:p w14:paraId="4EB18555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38" w:leftChars="0"/>
              <w:jc w:val="left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29" w:type="dxa"/>
            <w:shd w:val="clear" w:color="auto" w:fill="auto"/>
            <w:vAlign w:val="center"/>
          </w:tcPr>
          <w:p w14:paraId="2DC420CE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38" w:leftChars="0"/>
              <w:jc w:val="left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734" w:type="dxa"/>
            <w:vAlign w:val="center"/>
          </w:tcPr>
          <w:p w14:paraId="58172A67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color w:val="auto"/>
                <w:lang w:eastAsia="zh-CN"/>
              </w:rPr>
            </w:pPr>
          </w:p>
        </w:tc>
      </w:tr>
      <w:tr w14:paraId="309960E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4" w:hRule="atLeast"/>
        </w:trPr>
        <w:tc>
          <w:tcPr>
            <w:tcW w:w="807" w:type="dxa"/>
            <w:vMerge w:val="continue"/>
            <w:tcBorders>
              <w:top w:val="nil"/>
              <w:bottom w:val="nil"/>
            </w:tcBorders>
            <w:vAlign w:val="center"/>
          </w:tcPr>
          <w:p w14:paraId="36F0D942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color w:val="auto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14:paraId="72A5058B">
            <w:pPr>
              <w:jc w:val="center"/>
              <w:rPr>
                <w:rFonts w:hint="eastAsia" w:ascii="宋体" w:hAnsi="宋体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/>
                <w:color w:val="auto"/>
                <w:sz w:val="18"/>
                <w:szCs w:val="18"/>
                <w:highlight w:val="none"/>
                <w:lang w:val="en-US" w:eastAsia="zh-CN"/>
              </w:rPr>
              <w:t>ZYB12130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78E76453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13" w:leftChars="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pacing w:val="-3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16"/>
                <w:szCs w:val="16"/>
                <w:lang w:eastAsia="zh-CN"/>
              </w:rPr>
              <w:t>交际英语（2）</w:t>
            </w:r>
          </w:p>
        </w:tc>
        <w:tc>
          <w:tcPr>
            <w:tcW w:w="490" w:type="dxa"/>
            <w:shd w:val="clear" w:color="auto" w:fill="auto"/>
            <w:vAlign w:val="center"/>
          </w:tcPr>
          <w:p w14:paraId="261E9698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38" w:leftChars="0"/>
              <w:jc w:val="left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09" w:type="dxa"/>
            <w:shd w:val="clear" w:color="auto" w:fill="auto"/>
            <w:vAlign w:val="center"/>
          </w:tcPr>
          <w:p w14:paraId="71D6BBC1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38" w:leftChars="0"/>
              <w:jc w:val="left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745" w:type="dxa"/>
            <w:shd w:val="clear" w:color="auto" w:fill="auto"/>
            <w:vAlign w:val="center"/>
          </w:tcPr>
          <w:p w14:paraId="276BD4DC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38" w:leftChars="0"/>
              <w:jc w:val="left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558" w:type="dxa"/>
            <w:shd w:val="clear" w:color="auto" w:fill="auto"/>
            <w:vAlign w:val="center"/>
          </w:tcPr>
          <w:p w14:paraId="56BFB033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38" w:leftChars="0"/>
              <w:jc w:val="left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1391BBB3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38" w:leftChars="0"/>
              <w:jc w:val="left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729" w:type="dxa"/>
            <w:shd w:val="clear" w:color="auto" w:fill="auto"/>
            <w:vAlign w:val="center"/>
          </w:tcPr>
          <w:p w14:paraId="7DF16102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38" w:leftChars="0"/>
              <w:jc w:val="left"/>
              <w:textAlignment w:val="baseline"/>
              <w:rPr>
                <w:rFonts w:hint="default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729" w:type="dxa"/>
            <w:shd w:val="clear" w:color="auto" w:fill="auto"/>
            <w:vAlign w:val="center"/>
          </w:tcPr>
          <w:p w14:paraId="3045812B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38" w:leftChars="0"/>
              <w:jc w:val="left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34" w:type="dxa"/>
            <w:vAlign w:val="center"/>
          </w:tcPr>
          <w:p w14:paraId="2C62EDA5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color w:val="auto"/>
                <w:lang w:eastAsia="zh-CN"/>
              </w:rPr>
            </w:pPr>
          </w:p>
        </w:tc>
      </w:tr>
      <w:tr w14:paraId="11C1EAF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807" w:type="dxa"/>
            <w:vMerge w:val="continue"/>
            <w:tcBorders>
              <w:top w:val="nil"/>
              <w:bottom w:val="single" w:color="auto" w:sz="4" w:space="0"/>
            </w:tcBorders>
            <w:vAlign w:val="center"/>
          </w:tcPr>
          <w:p w14:paraId="6D39C460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color w:val="auto"/>
                <w:lang w:eastAsia="zh-CN"/>
              </w:rPr>
            </w:pPr>
          </w:p>
        </w:tc>
        <w:tc>
          <w:tcPr>
            <w:tcW w:w="2653" w:type="dxa"/>
            <w:gridSpan w:val="2"/>
            <w:vAlign w:val="center"/>
          </w:tcPr>
          <w:p w14:paraId="720A4AB0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134"/>
              <w:jc w:val="left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pacing w:val="-5"/>
                <w:sz w:val="16"/>
                <w:szCs w:val="16"/>
                <w14:textOutline w14:w="2921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小计</w:t>
            </w:r>
          </w:p>
        </w:tc>
        <w:tc>
          <w:tcPr>
            <w:tcW w:w="490" w:type="dxa"/>
            <w:vAlign w:val="center"/>
          </w:tcPr>
          <w:p w14:paraId="23EA9B32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Times New Roman Bold" w:hAnsi="Times New Roman Bold" w:eastAsia="宋体" w:cs="Times New Roman Bold"/>
                <w:b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 Bold" w:hAnsi="Times New Roman Bold" w:eastAsia="宋体" w:cs="Times New Roman Bold"/>
                <w:b/>
                <w:bCs w:val="0"/>
                <w:color w:val="auto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09" w:type="dxa"/>
            <w:vAlign w:val="center"/>
          </w:tcPr>
          <w:p w14:paraId="277A6BD2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Times New Roman Bold" w:hAnsi="Times New Roman Bold" w:eastAsia="宋体" w:cs="Times New Roman Bold"/>
                <w:b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 Bold" w:hAnsi="Times New Roman Bold" w:eastAsia="宋体" w:cs="Times New Roman Bold"/>
                <w:b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>320</w:t>
            </w:r>
          </w:p>
        </w:tc>
        <w:tc>
          <w:tcPr>
            <w:tcW w:w="745" w:type="dxa"/>
            <w:vAlign w:val="center"/>
          </w:tcPr>
          <w:p w14:paraId="22708726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Times New Roman Bold" w:hAnsi="Times New Roman Bold" w:eastAsia="宋体" w:cs="Times New Roman Bold"/>
                <w:b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 Bold" w:hAnsi="Times New Roman Bold" w:eastAsia="宋体" w:cs="Times New Roman Bold"/>
                <w:b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>176</w:t>
            </w:r>
          </w:p>
        </w:tc>
        <w:tc>
          <w:tcPr>
            <w:tcW w:w="558" w:type="dxa"/>
            <w:vAlign w:val="center"/>
          </w:tcPr>
          <w:p w14:paraId="6659F12F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Times New Roman Bold" w:hAnsi="Times New Roman Bold" w:eastAsia="宋体" w:cs="Times New Roman Bold"/>
                <w:b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 Bold" w:hAnsi="Times New Roman Bold" w:eastAsia="宋体" w:cs="Times New Roman Bold"/>
                <w:b/>
                <w:bCs w:val="0"/>
                <w:color w:val="auto"/>
                <w:sz w:val="18"/>
                <w:szCs w:val="18"/>
                <w:highlight w:val="none"/>
                <w:lang w:eastAsia="zh-CN"/>
              </w:rPr>
              <w:t>1</w:t>
            </w:r>
            <w:r>
              <w:rPr>
                <w:rFonts w:hint="default" w:ascii="Times New Roman Bold" w:hAnsi="Times New Roman Bold" w:eastAsia="宋体" w:cs="Times New Roman Bold"/>
                <w:b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>44</w:t>
            </w:r>
          </w:p>
        </w:tc>
        <w:tc>
          <w:tcPr>
            <w:tcW w:w="645" w:type="dxa"/>
            <w:vAlign w:val="center"/>
          </w:tcPr>
          <w:p w14:paraId="717CBC48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Times New Roman Bold" w:hAnsi="Times New Roman Bold" w:eastAsia="宋体" w:cs="Times New Roman Bold"/>
                <w:b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 Bold" w:hAnsi="Times New Roman Bold" w:eastAsia="宋体" w:cs="Times New Roman Bold"/>
                <w:b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>3</w:t>
            </w:r>
          </w:p>
        </w:tc>
        <w:tc>
          <w:tcPr>
            <w:tcW w:w="729" w:type="dxa"/>
            <w:vAlign w:val="center"/>
          </w:tcPr>
          <w:p w14:paraId="371365DF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Times New Roman Bold" w:hAnsi="Times New Roman Bold" w:eastAsia="宋体" w:cs="Times New Roman Bold"/>
                <w:b/>
                <w:bCs w:val="0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Times New Roman Bold" w:hAnsi="Times New Roman Bold" w:eastAsia="宋体" w:cs="Times New Roman Bold"/>
                <w:b/>
                <w:bCs w:val="0"/>
                <w:color w:val="auto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729" w:type="dxa"/>
            <w:vAlign w:val="center"/>
          </w:tcPr>
          <w:p w14:paraId="1C6F609B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Times New Roman Bold" w:hAnsi="Times New Roman Bold" w:eastAsia="宋体" w:cs="Times New Roman Bold"/>
                <w:b/>
                <w:bCs w:val="0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Times New Roman Bold" w:hAnsi="Times New Roman Bold" w:eastAsia="宋体" w:cs="Times New Roman Bold"/>
                <w:b/>
                <w:bCs w:val="0"/>
                <w:color w:val="auto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734" w:type="dxa"/>
            <w:vAlign w:val="center"/>
          </w:tcPr>
          <w:p w14:paraId="5B2921DA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79" w:leftChars="0"/>
              <w:jc w:val="left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—</w:t>
            </w:r>
          </w:p>
        </w:tc>
      </w:tr>
      <w:tr w14:paraId="1F62632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80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2D23D68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color w:val="auto"/>
              </w:rPr>
            </w:pPr>
          </w:p>
          <w:p w14:paraId="1D03D4FD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color w:val="auto"/>
              </w:rPr>
            </w:pPr>
          </w:p>
          <w:p w14:paraId="0487923A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color w:val="auto"/>
              </w:rPr>
            </w:pPr>
          </w:p>
          <w:p w14:paraId="40B4B316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99"/>
              <w:jc w:val="left"/>
              <w:textAlignment w:val="baseline"/>
              <w:rPr>
                <w:color w:val="auto"/>
              </w:rPr>
            </w:pPr>
            <w:r>
              <w:rPr>
                <w:color w:val="auto"/>
                <w:spacing w:val="4"/>
              </w:rPr>
              <w:t>专业</w:t>
            </w:r>
          </w:p>
          <w:p w14:paraId="0E527D33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97"/>
              <w:jc w:val="left"/>
              <w:textAlignment w:val="baseline"/>
              <w:rPr>
                <w:color w:val="auto"/>
              </w:rPr>
            </w:pPr>
            <w:r>
              <w:rPr>
                <w:color w:val="auto"/>
                <w:spacing w:val="5"/>
              </w:rPr>
              <w:t>选修</w:t>
            </w:r>
          </w:p>
          <w:p w14:paraId="526FEE91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303"/>
              <w:jc w:val="left"/>
              <w:textAlignment w:val="baseline"/>
              <w:rPr>
                <w:color w:val="auto"/>
              </w:rPr>
            </w:pPr>
            <w:r>
              <w:rPr>
                <w:color w:val="auto"/>
                <w:spacing w:val="1"/>
              </w:rPr>
              <w:t>课</w:t>
            </w:r>
          </w:p>
        </w:tc>
        <w:tc>
          <w:tcPr>
            <w:tcW w:w="953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05C6F57">
            <w:pPr>
              <w:jc w:val="center"/>
              <w:rPr>
                <w:rFonts w:hint="eastAsia" w:ascii="宋体" w:hAnsi="宋体" w:eastAsia="宋体"/>
                <w:color w:val="auto"/>
                <w:sz w:val="18"/>
                <w:szCs w:val="18"/>
                <w:highlight w:val="none"/>
                <w:lang w:val="en-US" w:eastAsia="en-US"/>
              </w:rPr>
            </w:pPr>
            <w:r>
              <w:rPr>
                <w:rFonts w:hint="eastAsia" w:ascii="宋体" w:hAnsi="宋体" w:eastAsia="宋体"/>
                <w:color w:val="auto"/>
                <w:sz w:val="18"/>
                <w:szCs w:val="18"/>
                <w:highlight w:val="none"/>
                <w:lang w:val="en-US" w:eastAsia="zh-CN"/>
              </w:rPr>
              <w:t>ZYX12048</w:t>
            </w:r>
          </w:p>
        </w:tc>
        <w:tc>
          <w:tcPr>
            <w:tcW w:w="1700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6C11198A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11" w:leftChars="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pacing w:val="-1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pacing w:val="-1"/>
                <w:sz w:val="16"/>
                <w:szCs w:val="16"/>
              </w:rPr>
              <w:t>当代教育改革热点研讨</w:t>
            </w:r>
            <w:r>
              <w:rPr>
                <w:rFonts w:ascii="宋体" w:hAnsi="宋体" w:eastAsia="宋体" w:cs="宋体"/>
                <w:color w:val="auto"/>
                <w:spacing w:val="-1"/>
                <w:sz w:val="16"/>
                <w:szCs w:val="16"/>
              </w:rPr>
              <w:t>专题</w:t>
            </w:r>
          </w:p>
        </w:tc>
        <w:tc>
          <w:tcPr>
            <w:tcW w:w="490" w:type="dxa"/>
            <w:shd w:val="clear" w:color="auto" w:fill="auto"/>
            <w:vAlign w:val="center"/>
          </w:tcPr>
          <w:p w14:paraId="36052E6E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52" w:leftChars="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pacing w:val="-1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pacing w:val="-1"/>
                <w:sz w:val="18"/>
                <w:szCs w:val="18"/>
              </w:rPr>
              <w:t>1</w:t>
            </w:r>
          </w:p>
        </w:tc>
        <w:tc>
          <w:tcPr>
            <w:tcW w:w="509" w:type="dxa"/>
            <w:shd w:val="clear" w:color="auto" w:fill="auto"/>
            <w:vAlign w:val="center"/>
          </w:tcPr>
          <w:p w14:paraId="1BC06EAE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52" w:leftChars="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pacing w:val="-1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pacing w:val="-1"/>
                <w:sz w:val="18"/>
                <w:szCs w:val="18"/>
              </w:rPr>
              <w:t>1</w:t>
            </w:r>
            <w:r>
              <w:rPr>
                <w:rFonts w:hint="eastAsia" w:cs="宋体"/>
                <w:color w:val="auto"/>
                <w:spacing w:val="-1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745" w:type="dxa"/>
            <w:shd w:val="clear" w:color="auto" w:fill="auto"/>
            <w:vAlign w:val="center"/>
          </w:tcPr>
          <w:p w14:paraId="4F487934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52" w:leftChars="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pacing w:val="-1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pacing w:val="-1"/>
                <w:sz w:val="18"/>
                <w:szCs w:val="18"/>
              </w:rPr>
              <w:t>1</w:t>
            </w:r>
            <w:r>
              <w:rPr>
                <w:rFonts w:hint="eastAsia" w:cs="宋体"/>
                <w:color w:val="auto"/>
                <w:spacing w:val="-1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558" w:type="dxa"/>
            <w:shd w:val="clear" w:color="auto" w:fill="auto"/>
            <w:vAlign w:val="center"/>
          </w:tcPr>
          <w:p w14:paraId="2B0CAEE3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52" w:leftChars="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pacing w:val="-1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pacing w:val="-1"/>
                <w:sz w:val="18"/>
                <w:szCs w:val="18"/>
              </w:rPr>
              <w:t>0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19814960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52" w:leftChars="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pacing w:val="-1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729" w:type="dxa"/>
            <w:vAlign w:val="center"/>
          </w:tcPr>
          <w:p w14:paraId="30B55D76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729" w:type="dxa"/>
            <w:vAlign w:val="center"/>
          </w:tcPr>
          <w:p w14:paraId="55C6AE80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734" w:type="dxa"/>
            <w:vAlign w:val="center"/>
          </w:tcPr>
          <w:p w14:paraId="00F0F97E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79" w:leftChars="0"/>
              <w:jc w:val="left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</w:p>
        </w:tc>
      </w:tr>
      <w:tr w14:paraId="327578E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80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ED3606A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303"/>
              <w:jc w:val="left"/>
              <w:textAlignment w:val="baseline"/>
              <w:rPr>
                <w:color w:val="auto"/>
                <w:spacing w:val="1"/>
              </w:rPr>
            </w:pPr>
          </w:p>
        </w:tc>
        <w:tc>
          <w:tcPr>
            <w:tcW w:w="953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AE66190">
            <w:pPr>
              <w:jc w:val="center"/>
              <w:rPr>
                <w:rFonts w:hint="eastAsia" w:ascii="宋体" w:hAnsi="宋体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18"/>
                <w:szCs w:val="18"/>
                <w:highlight w:val="none"/>
                <w:lang w:val="en-US" w:eastAsia="zh-CN"/>
              </w:rPr>
              <w:t>ZYX12163</w:t>
            </w:r>
          </w:p>
        </w:tc>
        <w:tc>
          <w:tcPr>
            <w:tcW w:w="1700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3C09888D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13" w:leftChars="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pacing w:val="-3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cs="宋体"/>
                <w:color w:val="auto"/>
                <w:spacing w:val="-3"/>
                <w:sz w:val="16"/>
                <w:szCs w:val="16"/>
                <w:lang w:val="en-US" w:eastAsia="zh-CN"/>
              </w:rPr>
              <w:t>比较初等教育</w:t>
            </w:r>
          </w:p>
        </w:tc>
        <w:tc>
          <w:tcPr>
            <w:tcW w:w="490" w:type="dxa"/>
            <w:shd w:val="clear" w:color="auto" w:fill="auto"/>
            <w:vAlign w:val="center"/>
          </w:tcPr>
          <w:p w14:paraId="3C20729C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52" w:leftChars="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pacing w:val="-1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spacing w:val="-1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509" w:type="dxa"/>
            <w:shd w:val="clear" w:color="auto" w:fill="auto"/>
            <w:vAlign w:val="center"/>
          </w:tcPr>
          <w:p w14:paraId="7480A04A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52" w:leftChars="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pacing w:val="-1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spacing w:val="-1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745" w:type="dxa"/>
            <w:shd w:val="clear" w:color="auto" w:fill="auto"/>
            <w:vAlign w:val="center"/>
          </w:tcPr>
          <w:p w14:paraId="66284F23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52" w:leftChars="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pacing w:val="-1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spacing w:val="-1"/>
                <w:sz w:val="18"/>
                <w:szCs w:val="18"/>
                <w:lang w:val="en-US" w:eastAsia="zh-CN" w:bidi="ar-SA"/>
              </w:rPr>
              <w:t>8</w:t>
            </w:r>
          </w:p>
        </w:tc>
        <w:tc>
          <w:tcPr>
            <w:tcW w:w="558" w:type="dxa"/>
            <w:shd w:val="clear" w:color="auto" w:fill="auto"/>
            <w:vAlign w:val="center"/>
          </w:tcPr>
          <w:p w14:paraId="5A97D69C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52" w:leftChars="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pacing w:val="-1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spacing w:val="-1"/>
                <w:sz w:val="18"/>
                <w:szCs w:val="18"/>
                <w:lang w:val="en-US" w:eastAsia="zh-CN" w:bidi="ar-SA"/>
              </w:rPr>
              <w:t>8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5CC7D2CD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52" w:leftChars="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pacing w:val="-1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729" w:type="dxa"/>
            <w:vAlign w:val="center"/>
          </w:tcPr>
          <w:p w14:paraId="728190A5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729" w:type="dxa"/>
            <w:vAlign w:val="center"/>
          </w:tcPr>
          <w:p w14:paraId="0A86B0DE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734" w:type="dxa"/>
            <w:vAlign w:val="center"/>
          </w:tcPr>
          <w:p w14:paraId="4935B78D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79" w:leftChars="0"/>
              <w:jc w:val="left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</w:p>
        </w:tc>
      </w:tr>
      <w:tr w14:paraId="184432C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80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3B3F477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303"/>
              <w:jc w:val="left"/>
              <w:textAlignment w:val="baseline"/>
              <w:rPr>
                <w:color w:val="auto"/>
                <w:spacing w:val="1"/>
              </w:rPr>
            </w:pPr>
          </w:p>
        </w:tc>
        <w:tc>
          <w:tcPr>
            <w:tcW w:w="953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F5C62FA">
            <w:pPr>
              <w:jc w:val="center"/>
              <w:rPr>
                <w:rFonts w:hint="eastAsia" w:ascii="宋体" w:hAnsi="宋体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18"/>
                <w:szCs w:val="18"/>
                <w:highlight w:val="none"/>
                <w:lang w:val="en-US" w:eastAsia="zh-CN"/>
              </w:rPr>
              <w:t>ZYX12047</w:t>
            </w:r>
          </w:p>
        </w:tc>
        <w:tc>
          <w:tcPr>
            <w:tcW w:w="1700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44BB8CBE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13" w:leftChars="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pacing w:val="-3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pacing w:val="-1"/>
                <w:sz w:val="16"/>
                <w:szCs w:val="16"/>
              </w:rPr>
              <w:t>教师礼仪与沟通艺术</w:t>
            </w:r>
          </w:p>
        </w:tc>
        <w:tc>
          <w:tcPr>
            <w:tcW w:w="490" w:type="dxa"/>
            <w:shd w:val="clear" w:color="auto" w:fill="auto"/>
            <w:vAlign w:val="center"/>
          </w:tcPr>
          <w:p w14:paraId="6614F924">
            <w:pPr>
              <w:pStyle w:val="9"/>
              <w:keepLines/>
              <w:widowControl w:val="0"/>
              <w:topLinePunct/>
              <w:autoSpaceDE/>
              <w:autoSpaceDN/>
              <w:ind w:left="152" w:leftChars="0"/>
              <w:jc w:val="left"/>
              <w:rPr>
                <w:rFonts w:hint="eastAsia" w:ascii="宋体" w:hAnsi="宋体" w:eastAsia="宋体" w:cs="宋体"/>
                <w:snapToGrid w:val="0"/>
                <w:color w:val="auto"/>
                <w:spacing w:val="-1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spacing w:val="-1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509" w:type="dxa"/>
            <w:shd w:val="clear" w:color="auto" w:fill="auto"/>
            <w:vAlign w:val="center"/>
          </w:tcPr>
          <w:p w14:paraId="3DCAC393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52" w:leftChars="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pacing w:val="-1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spacing w:val="-1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745" w:type="dxa"/>
            <w:shd w:val="clear" w:color="auto" w:fill="auto"/>
            <w:vAlign w:val="center"/>
          </w:tcPr>
          <w:p w14:paraId="44DF9A0D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52" w:leftChars="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pacing w:val="-1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spacing w:val="-1"/>
                <w:sz w:val="18"/>
                <w:szCs w:val="18"/>
                <w:lang w:val="en-US" w:eastAsia="zh-CN" w:bidi="ar-SA"/>
              </w:rPr>
              <w:t>8</w:t>
            </w:r>
          </w:p>
        </w:tc>
        <w:tc>
          <w:tcPr>
            <w:tcW w:w="558" w:type="dxa"/>
            <w:shd w:val="clear" w:color="auto" w:fill="auto"/>
            <w:vAlign w:val="center"/>
          </w:tcPr>
          <w:p w14:paraId="0BD4F2ED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52" w:leftChars="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pacing w:val="-1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spacing w:val="-1"/>
                <w:sz w:val="18"/>
                <w:szCs w:val="18"/>
                <w:lang w:val="en-US" w:eastAsia="zh-CN" w:bidi="ar-SA"/>
              </w:rPr>
              <w:t>8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4125F7CA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52" w:leftChars="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pacing w:val="-1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729" w:type="dxa"/>
            <w:vAlign w:val="center"/>
          </w:tcPr>
          <w:p w14:paraId="0117CC72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729" w:type="dxa"/>
            <w:vAlign w:val="center"/>
          </w:tcPr>
          <w:p w14:paraId="7F7FF5D7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734" w:type="dxa"/>
            <w:vAlign w:val="center"/>
          </w:tcPr>
          <w:p w14:paraId="548FEF68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79" w:leftChars="0"/>
              <w:jc w:val="left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</w:p>
        </w:tc>
      </w:tr>
      <w:tr w14:paraId="736E2C2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80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6337BAA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303"/>
              <w:jc w:val="left"/>
              <w:textAlignment w:val="baseline"/>
              <w:rPr>
                <w:color w:val="auto"/>
                <w:spacing w:val="1"/>
              </w:rPr>
            </w:pPr>
          </w:p>
        </w:tc>
        <w:tc>
          <w:tcPr>
            <w:tcW w:w="953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0C8F0F">
            <w:pPr>
              <w:jc w:val="center"/>
              <w:rPr>
                <w:rFonts w:hint="eastAsia" w:ascii="宋体" w:hAnsi="宋体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/>
                <w:color w:val="auto"/>
                <w:sz w:val="18"/>
                <w:szCs w:val="18"/>
                <w:highlight w:val="none"/>
                <w:lang w:val="en-US" w:eastAsia="zh-CN"/>
              </w:rPr>
              <w:t>ZYX12209</w:t>
            </w:r>
          </w:p>
        </w:tc>
        <w:tc>
          <w:tcPr>
            <w:tcW w:w="1700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761D9DF3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11" w:leftChars="0"/>
              <w:jc w:val="left"/>
              <w:textAlignment w:val="baseline"/>
              <w:rPr>
                <w:rFonts w:hint="default" w:ascii="宋体" w:hAnsi="宋体" w:eastAsia="宋体" w:cs="宋体"/>
                <w:snapToGrid w:val="0"/>
                <w:color w:val="auto"/>
                <w:spacing w:val="-1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16"/>
                <w:szCs w:val="16"/>
                <w:lang w:eastAsia="zh-CN"/>
              </w:rPr>
              <w:t>小学教育管理学</w:t>
            </w:r>
          </w:p>
        </w:tc>
        <w:tc>
          <w:tcPr>
            <w:tcW w:w="490" w:type="dxa"/>
            <w:shd w:val="clear" w:color="auto" w:fill="auto"/>
            <w:vAlign w:val="center"/>
          </w:tcPr>
          <w:p w14:paraId="714780B0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52" w:leftChars="0"/>
              <w:jc w:val="left"/>
              <w:textAlignment w:val="baseline"/>
              <w:rPr>
                <w:rFonts w:hint="default" w:ascii="宋体" w:hAnsi="宋体" w:eastAsia="宋体" w:cs="宋体"/>
                <w:snapToGrid w:val="0"/>
                <w:color w:val="auto"/>
                <w:spacing w:val="-1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pacing w:val="-1"/>
                <w:sz w:val="18"/>
                <w:szCs w:val="18"/>
              </w:rPr>
              <w:t>1</w:t>
            </w:r>
          </w:p>
        </w:tc>
        <w:tc>
          <w:tcPr>
            <w:tcW w:w="509" w:type="dxa"/>
            <w:shd w:val="clear" w:color="auto" w:fill="auto"/>
            <w:vAlign w:val="center"/>
          </w:tcPr>
          <w:p w14:paraId="42D298E5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52" w:leftChars="0"/>
              <w:jc w:val="left"/>
              <w:textAlignment w:val="baseline"/>
              <w:rPr>
                <w:rFonts w:hint="default" w:ascii="宋体" w:hAnsi="宋体" w:eastAsia="宋体" w:cs="宋体"/>
                <w:snapToGrid w:val="0"/>
                <w:color w:val="auto"/>
                <w:spacing w:val="-1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pacing w:val="-1"/>
                <w:sz w:val="18"/>
                <w:szCs w:val="18"/>
              </w:rPr>
              <w:t>16</w:t>
            </w:r>
          </w:p>
        </w:tc>
        <w:tc>
          <w:tcPr>
            <w:tcW w:w="745" w:type="dxa"/>
            <w:shd w:val="clear" w:color="auto" w:fill="auto"/>
            <w:vAlign w:val="center"/>
          </w:tcPr>
          <w:p w14:paraId="4B2051E1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52" w:leftChars="0"/>
              <w:jc w:val="left"/>
              <w:textAlignment w:val="baseline"/>
              <w:rPr>
                <w:rFonts w:hint="default" w:ascii="宋体" w:hAnsi="宋体" w:eastAsia="宋体" w:cs="宋体"/>
                <w:snapToGrid w:val="0"/>
                <w:color w:val="auto"/>
                <w:spacing w:val="-1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/>
                <w:snapToGrid w:val="0"/>
                <w:color w:val="auto"/>
                <w:spacing w:val="-1"/>
                <w:sz w:val="18"/>
                <w:szCs w:val="18"/>
                <w:lang w:val="en-US" w:eastAsia="zh-CN" w:bidi="ar-SA"/>
              </w:rPr>
              <w:t>8</w:t>
            </w:r>
          </w:p>
        </w:tc>
        <w:tc>
          <w:tcPr>
            <w:tcW w:w="558" w:type="dxa"/>
            <w:shd w:val="clear" w:color="auto" w:fill="auto"/>
            <w:vAlign w:val="center"/>
          </w:tcPr>
          <w:p w14:paraId="67006EEA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52" w:leftChars="0"/>
              <w:jc w:val="left"/>
              <w:textAlignment w:val="baseline"/>
              <w:rPr>
                <w:rFonts w:hint="default" w:ascii="宋体" w:hAnsi="宋体" w:eastAsia="宋体" w:cs="宋体"/>
                <w:snapToGrid w:val="0"/>
                <w:color w:val="auto"/>
                <w:spacing w:val="-1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/>
                <w:snapToGrid w:val="0"/>
                <w:color w:val="auto"/>
                <w:spacing w:val="-1"/>
                <w:sz w:val="18"/>
                <w:szCs w:val="18"/>
                <w:lang w:val="en-US" w:eastAsia="zh-CN" w:bidi="ar-SA"/>
              </w:rPr>
              <w:t>8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09233F3C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52" w:leftChars="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pacing w:val="-1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729" w:type="dxa"/>
            <w:vAlign w:val="center"/>
          </w:tcPr>
          <w:p w14:paraId="7E526E93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729" w:type="dxa"/>
            <w:vAlign w:val="center"/>
          </w:tcPr>
          <w:p w14:paraId="4C6E5942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734" w:type="dxa"/>
            <w:vAlign w:val="center"/>
          </w:tcPr>
          <w:p w14:paraId="2A86A99D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79" w:leftChars="0"/>
              <w:jc w:val="left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</w:p>
        </w:tc>
      </w:tr>
      <w:tr w14:paraId="532CB1F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80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E3BC6D4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303"/>
              <w:jc w:val="left"/>
              <w:textAlignment w:val="baseline"/>
              <w:rPr>
                <w:color w:val="auto"/>
                <w:spacing w:val="1"/>
              </w:rPr>
            </w:pPr>
          </w:p>
        </w:tc>
        <w:tc>
          <w:tcPr>
            <w:tcW w:w="953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0FC9E3">
            <w:pPr>
              <w:jc w:val="center"/>
              <w:rPr>
                <w:rFonts w:hint="eastAsia" w:ascii="宋体" w:hAnsi="宋体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/>
                <w:color w:val="auto"/>
                <w:sz w:val="18"/>
                <w:szCs w:val="18"/>
                <w:highlight w:val="none"/>
                <w:lang w:val="en-US" w:eastAsia="zh-CN"/>
              </w:rPr>
              <w:t>ZYX12222</w:t>
            </w:r>
          </w:p>
        </w:tc>
        <w:tc>
          <w:tcPr>
            <w:tcW w:w="1700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6C5D8191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11" w:leftChars="0"/>
              <w:jc w:val="left"/>
              <w:textAlignment w:val="baseline"/>
              <w:rPr>
                <w:rFonts w:hint="default" w:ascii="宋体" w:hAnsi="宋体" w:eastAsia="宋体" w:cs="宋体"/>
                <w:color w:val="auto"/>
                <w:spacing w:val="-3"/>
                <w:sz w:val="16"/>
                <w:szCs w:val="16"/>
                <w:lang w:val="en-US" w:eastAsia="zh-CN"/>
              </w:rPr>
            </w:pPr>
            <w:r>
              <w:rPr>
                <w:rFonts w:hint="eastAsia" w:cs="宋体"/>
                <w:color w:val="auto"/>
                <w:spacing w:val="-3"/>
                <w:sz w:val="16"/>
                <w:szCs w:val="16"/>
                <w:lang w:val="en-US" w:eastAsia="zh-CN"/>
              </w:rPr>
              <w:t>外语教学心理学</w:t>
            </w:r>
          </w:p>
        </w:tc>
        <w:tc>
          <w:tcPr>
            <w:tcW w:w="490" w:type="dxa"/>
            <w:shd w:val="clear" w:color="auto" w:fill="auto"/>
            <w:vAlign w:val="center"/>
          </w:tcPr>
          <w:p w14:paraId="7740E642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52" w:leftChars="0"/>
              <w:jc w:val="left"/>
              <w:textAlignment w:val="baseline"/>
              <w:rPr>
                <w:rFonts w:hint="eastAsia" w:ascii="宋体" w:hAnsi="宋体" w:eastAsia="宋体" w:cs="宋体"/>
                <w:color w:val="auto"/>
                <w:spacing w:val="-1"/>
                <w:sz w:val="18"/>
                <w:szCs w:val="18"/>
                <w:lang w:val="en-US" w:eastAsia="zh-CN"/>
              </w:rPr>
            </w:pPr>
            <w:r>
              <w:rPr>
                <w:rFonts w:hint="eastAsia" w:cs="宋体"/>
                <w:color w:val="auto"/>
                <w:spacing w:val="-1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09" w:type="dxa"/>
            <w:shd w:val="clear" w:color="auto" w:fill="auto"/>
            <w:vAlign w:val="center"/>
          </w:tcPr>
          <w:p w14:paraId="567ACB01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52" w:leftChars="0"/>
              <w:jc w:val="left"/>
              <w:textAlignment w:val="baseline"/>
              <w:rPr>
                <w:rFonts w:hint="default" w:ascii="宋体" w:hAnsi="宋体" w:eastAsia="宋体" w:cs="宋体"/>
                <w:color w:val="auto"/>
                <w:spacing w:val="-1"/>
                <w:sz w:val="18"/>
                <w:szCs w:val="18"/>
                <w:lang w:val="en-US" w:eastAsia="zh-CN"/>
              </w:rPr>
            </w:pPr>
            <w:r>
              <w:rPr>
                <w:rFonts w:hint="eastAsia" w:cs="宋体"/>
                <w:color w:val="auto"/>
                <w:spacing w:val="-1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745" w:type="dxa"/>
            <w:shd w:val="clear" w:color="auto" w:fill="auto"/>
            <w:vAlign w:val="center"/>
          </w:tcPr>
          <w:p w14:paraId="66537D82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52" w:leftChars="0"/>
              <w:jc w:val="left"/>
              <w:textAlignment w:val="baseline"/>
              <w:rPr>
                <w:rFonts w:hint="default" w:cs="宋体"/>
                <w:snapToGrid w:val="0"/>
                <w:color w:val="auto"/>
                <w:spacing w:val="-1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/>
                <w:snapToGrid w:val="0"/>
                <w:color w:val="auto"/>
                <w:spacing w:val="-1"/>
                <w:sz w:val="18"/>
                <w:szCs w:val="18"/>
                <w:lang w:val="en-US" w:eastAsia="zh-CN" w:bidi="ar-SA"/>
              </w:rPr>
              <w:t>8</w:t>
            </w:r>
          </w:p>
        </w:tc>
        <w:tc>
          <w:tcPr>
            <w:tcW w:w="558" w:type="dxa"/>
            <w:shd w:val="clear" w:color="auto" w:fill="auto"/>
            <w:vAlign w:val="center"/>
          </w:tcPr>
          <w:p w14:paraId="43E19030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52" w:leftChars="0"/>
              <w:jc w:val="left"/>
              <w:textAlignment w:val="baseline"/>
              <w:rPr>
                <w:rFonts w:hint="default" w:cs="宋体"/>
                <w:snapToGrid w:val="0"/>
                <w:color w:val="auto"/>
                <w:spacing w:val="-1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/>
                <w:snapToGrid w:val="0"/>
                <w:color w:val="auto"/>
                <w:spacing w:val="-1"/>
                <w:sz w:val="18"/>
                <w:szCs w:val="18"/>
                <w:lang w:val="en-US" w:eastAsia="zh-CN" w:bidi="ar-SA"/>
              </w:rPr>
              <w:t>8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51ECD146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52" w:leftChars="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pacing w:val="-1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729" w:type="dxa"/>
            <w:vAlign w:val="center"/>
          </w:tcPr>
          <w:p w14:paraId="399484B7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729" w:type="dxa"/>
            <w:vAlign w:val="center"/>
          </w:tcPr>
          <w:p w14:paraId="57F780C5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734" w:type="dxa"/>
            <w:vAlign w:val="center"/>
          </w:tcPr>
          <w:p w14:paraId="417D61AB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79" w:leftChars="0"/>
              <w:jc w:val="left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</w:p>
        </w:tc>
      </w:tr>
      <w:tr w14:paraId="41FACBD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80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D4C922F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303"/>
              <w:jc w:val="left"/>
              <w:textAlignment w:val="baseline"/>
              <w:rPr>
                <w:color w:val="auto"/>
                <w:spacing w:val="1"/>
              </w:rPr>
            </w:pPr>
          </w:p>
        </w:tc>
        <w:tc>
          <w:tcPr>
            <w:tcW w:w="953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0293A6C">
            <w:pPr>
              <w:jc w:val="center"/>
              <w:rPr>
                <w:rFonts w:hint="eastAsia" w:ascii="宋体" w:hAnsi="宋体" w:eastAsia="宋体"/>
                <w:color w:val="auto"/>
                <w:sz w:val="18"/>
                <w:szCs w:val="18"/>
                <w:highlight w:val="none"/>
                <w:lang w:val="en-US" w:eastAsia="en-US"/>
              </w:rPr>
            </w:pPr>
            <w:r>
              <w:rPr>
                <w:rFonts w:hint="eastAsia" w:ascii="宋体" w:hAnsi="宋体" w:eastAsia="宋体"/>
                <w:color w:val="auto"/>
                <w:sz w:val="18"/>
                <w:szCs w:val="18"/>
                <w:highlight w:val="none"/>
                <w:lang w:val="en-US" w:eastAsia="zh-CN"/>
              </w:rPr>
              <w:t>ZYX12037</w:t>
            </w:r>
          </w:p>
        </w:tc>
        <w:tc>
          <w:tcPr>
            <w:tcW w:w="1700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606872FB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11" w:leftChars="0" w:right="-206" w:rightChars="-98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pacing w:val="-1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pacing w:val="-1"/>
                <w:sz w:val="16"/>
                <w:szCs w:val="16"/>
              </w:rPr>
              <w:t>小学生心理咨询与辅导</w:t>
            </w:r>
          </w:p>
        </w:tc>
        <w:tc>
          <w:tcPr>
            <w:tcW w:w="490" w:type="dxa"/>
            <w:shd w:val="clear" w:color="auto" w:fill="auto"/>
            <w:vAlign w:val="center"/>
          </w:tcPr>
          <w:p w14:paraId="49757ECC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52" w:leftChars="0"/>
              <w:jc w:val="left"/>
              <w:textAlignment w:val="baseline"/>
              <w:rPr>
                <w:rFonts w:hint="default" w:ascii="宋体" w:hAnsi="宋体" w:eastAsia="宋体" w:cs="宋体"/>
                <w:snapToGrid w:val="0"/>
                <w:color w:val="auto"/>
                <w:spacing w:val="-1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/>
                <w:snapToGrid w:val="0"/>
                <w:color w:val="auto"/>
                <w:spacing w:val="-1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509" w:type="dxa"/>
            <w:shd w:val="clear" w:color="auto" w:fill="auto"/>
            <w:vAlign w:val="center"/>
          </w:tcPr>
          <w:p w14:paraId="79650B15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52" w:leftChars="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pacing w:val="-1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/>
                <w:snapToGrid w:val="0"/>
                <w:color w:val="auto"/>
                <w:spacing w:val="-1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745" w:type="dxa"/>
            <w:shd w:val="clear" w:color="auto" w:fill="auto"/>
            <w:vAlign w:val="center"/>
          </w:tcPr>
          <w:p w14:paraId="1F75C5E4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52" w:leftChars="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pacing w:val="-1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/>
                <w:snapToGrid w:val="0"/>
                <w:color w:val="auto"/>
                <w:spacing w:val="-1"/>
                <w:sz w:val="18"/>
                <w:szCs w:val="18"/>
                <w:lang w:val="en-US" w:eastAsia="zh-CN" w:bidi="ar-SA"/>
              </w:rPr>
              <w:t>8</w:t>
            </w:r>
          </w:p>
        </w:tc>
        <w:tc>
          <w:tcPr>
            <w:tcW w:w="558" w:type="dxa"/>
            <w:shd w:val="clear" w:color="auto" w:fill="auto"/>
            <w:vAlign w:val="center"/>
          </w:tcPr>
          <w:p w14:paraId="0E48ECAA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52" w:leftChars="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pacing w:val="-1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cs="宋体"/>
                <w:snapToGrid w:val="0"/>
                <w:color w:val="auto"/>
                <w:spacing w:val="-1"/>
                <w:sz w:val="18"/>
                <w:szCs w:val="18"/>
                <w:lang w:val="en-US" w:eastAsia="zh-CN" w:bidi="ar-SA"/>
              </w:rPr>
              <w:t>8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4FFFED7E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52" w:leftChars="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pacing w:val="-1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729" w:type="dxa"/>
            <w:vAlign w:val="center"/>
          </w:tcPr>
          <w:p w14:paraId="1966308A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729" w:type="dxa"/>
            <w:vAlign w:val="center"/>
          </w:tcPr>
          <w:p w14:paraId="0DF36F58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734" w:type="dxa"/>
            <w:vAlign w:val="center"/>
          </w:tcPr>
          <w:p w14:paraId="307B5372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79" w:leftChars="0"/>
              <w:jc w:val="left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</w:p>
        </w:tc>
      </w:tr>
      <w:tr w14:paraId="180BE65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80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3C59B6E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303"/>
              <w:jc w:val="left"/>
              <w:textAlignment w:val="baseline"/>
              <w:rPr>
                <w:color w:val="auto"/>
                <w:spacing w:val="1"/>
              </w:rPr>
            </w:pPr>
          </w:p>
        </w:tc>
        <w:tc>
          <w:tcPr>
            <w:tcW w:w="953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3CFC76A">
            <w:pPr>
              <w:jc w:val="center"/>
              <w:rPr>
                <w:rFonts w:hint="eastAsia" w:ascii="宋体" w:hAnsi="宋体" w:eastAsia="宋体"/>
                <w:color w:val="auto"/>
                <w:sz w:val="18"/>
                <w:szCs w:val="18"/>
                <w:highlight w:val="none"/>
                <w:lang w:val="en-US" w:eastAsia="en-US"/>
              </w:rPr>
            </w:pPr>
            <w:r>
              <w:rPr>
                <w:rFonts w:hint="eastAsia" w:ascii="宋体" w:hAnsi="宋体" w:eastAsia="宋体"/>
                <w:color w:val="auto"/>
                <w:sz w:val="18"/>
                <w:szCs w:val="18"/>
                <w:highlight w:val="none"/>
                <w:lang w:val="en-US" w:eastAsia="zh-CN"/>
              </w:rPr>
              <w:t>ZYX12051</w:t>
            </w:r>
          </w:p>
        </w:tc>
        <w:tc>
          <w:tcPr>
            <w:tcW w:w="1700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1820DE42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11" w:leftChars="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pacing w:val="-1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pacing w:val="-1"/>
                <w:sz w:val="16"/>
                <w:szCs w:val="16"/>
              </w:rPr>
              <w:t>科学教育专题</w:t>
            </w:r>
          </w:p>
        </w:tc>
        <w:tc>
          <w:tcPr>
            <w:tcW w:w="490" w:type="dxa"/>
            <w:shd w:val="clear" w:color="auto" w:fill="auto"/>
            <w:vAlign w:val="center"/>
          </w:tcPr>
          <w:p w14:paraId="2615FF1A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52" w:leftChars="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pacing w:val="-1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/>
                <w:snapToGrid w:val="0"/>
                <w:color w:val="auto"/>
                <w:spacing w:val="-1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509" w:type="dxa"/>
            <w:shd w:val="clear" w:color="auto" w:fill="auto"/>
            <w:vAlign w:val="center"/>
          </w:tcPr>
          <w:p w14:paraId="7AC8E250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52" w:leftChars="0"/>
              <w:jc w:val="left"/>
              <w:textAlignment w:val="baseline"/>
              <w:rPr>
                <w:rFonts w:hint="default" w:ascii="宋体" w:hAnsi="宋体" w:eastAsia="宋体" w:cs="宋体"/>
                <w:snapToGrid w:val="0"/>
                <w:color w:val="auto"/>
                <w:spacing w:val="-1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/>
                <w:snapToGrid w:val="0"/>
                <w:color w:val="auto"/>
                <w:spacing w:val="-1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745" w:type="dxa"/>
            <w:shd w:val="clear" w:color="auto" w:fill="auto"/>
            <w:vAlign w:val="center"/>
          </w:tcPr>
          <w:p w14:paraId="344048B0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52" w:leftChars="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pacing w:val="-1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/>
                <w:snapToGrid w:val="0"/>
                <w:color w:val="auto"/>
                <w:spacing w:val="-1"/>
                <w:sz w:val="18"/>
                <w:szCs w:val="18"/>
                <w:lang w:val="en-US" w:eastAsia="zh-CN" w:bidi="ar-SA"/>
              </w:rPr>
              <w:t>8</w:t>
            </w:r>
          </w:p>
        </w:tc>
        <w:tc>
          <w:tcPr>
            <w:tcW w:w="558" w:type="dxa"/>
            <w:shd w:val="clear" w:color="auto" w:fill="auto"/>
            <w:vAlign w:val="center"/>
          </w:tcPr>
          <w:p w14:paraId="30BFEB58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52" w:leftChars="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pacing w:val="-1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/>
                <w:snapToGrid w:val="0"/>
                <w:color w:val="auto"/>
                <w:spacing w:val="-1"/>
                <w:sz w:val="18"/>
                <w:szCs w:val="18"/>
                <w:lang w:val="en-US" w:eastAsia="zh-CN" w:bidi="ar-SA"/>
              </w:rPr>
              <w:t>8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4FD17551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52" w:leftChars="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pacing w:val="-1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729" w:type="dxa"/>
            <w:vAlign w:val="center"/>
          </w:tcPr>
          <w:p w14:paraId="6070A369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729" w:type="dxa"/>
            <w:vAlign w:val="center"/>
          </w:tcPr>
          <w:p w14:paraId="0C061144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734" w:type="dxa"/>
            <w:vAlign w:val="center"/>
          </w:tcPr>
          <w:p w14:paraId="18A439A8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79" w:leftChars="0"/>
              <w:jc w:val="left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</w:p>
        </w:tc>
      </w:tr>
      <w:tr w14:paraId="7FB2FE5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80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4B97432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303"/>
              <w:jc w:val="left"/>
              <w:textAlignment w:val="baseline"/>
              <w:rPr>
                <w:color w:val="auto"/>
                <w:spacing w:val="1"/>
              </w:rPr>
            </w:pPr>
          </w:p>
        </w:tc>
        <w:tc>
          <w:tcPr>
            <w:tcW w:w="953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2EE2032">
            <w:pPr>
              <w:jc w:val="center"/>
              <w:rPr>
                <w:rFonts w:hint="eastAsia" w:ascii="宋体" w:hAnsi="宋体" w:eastAsia="宋体"/>
                <w:color w:val="auto"/>
                <w:sz w:val="18"/>
                <w:szCs w:val="18"/>
                <w:highlight w:val="none"/>
                <w:lang w:val="en-US" w:eastAsia="en-US"/>
              </w:rPr>
            </w:pPr>
            <w:r>
              <w:rPr>
                <w:rFonts w:hint="eastAsia" w:ascii="宋体" w:hAnsi="宋体" w:eastAsia="宋体"/>
                <w:color w:val="auto"/>
                <w:sz w:val="18"/>
                <w:szCs w:val="18"/>
                <w:highlight w:val="none"/>
                <w:lang w:val="en-US" w:eastAsia="zh-CN"/>
              </w:rPr>
              <w:t>ZYX12046</w:t>
            </w:r>
          </w:p>
        </w:tc>
        <w:tc>
          <w:tcPr>
            <w:tcW w:w="1700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30E01879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11" w:leftChars="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pacing w:val="-1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pacing w:val="-1"/>
                <w:sz w:val="16"/>
                <w:szCs w:val="16"/>
              </w:rPr>
              <w:t>小学综合实践活动</w:t>
            </w:r>
          </w:p>
        </w:tc>
        <w:tc>
          <w:tcPr>
            <w:tcW w:w="490" w:type="dxa"/>
            <w:shd w:val="clear" w:color="auto" w:fill="auto"/>
            <w:vAlign w:val="center"/>
          </w:tcPr>
          <w:p w14:paraId="1D75CC71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52" w:leftChars="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pacing w:val="-1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pacing w:val="-1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09" w:type="dxa"/>
            <w:shd w:val="clear" w:color="auto" w:fill="auto"/>
            <w:vAlign w:val="center"/>
          </w:tcPr>
          <w:p w14:paraId="164B7D1D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52" w:leftChars="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pacing w:val="-1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pacing w:val="-1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745" w:type="dxa"/>
            <w:shd w:val="clear" w:color="auto" w:fill="auto"/>
            <w:vAlign w:val="center"/>
          </w:tcPr>
          <w:p w14:paraId="436A61D6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52" w:leftChars="0"/>
              <w:jc w:val="left"/>
              <w:textAlignment w:val="baseline"/>
              <w:rPr>
                <w:rFonts w:hint="default" w:ascii="宋体" w:hAnsi="宋体" w:eastAsia="宋体" w:cs="宋体"/>
                <w:snapToGrid w:val="0"/>
                <w:color w:val="auto"/>
                <w:spacing w:val="-1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/>
                <w:snapToGrid w:val="0"/>
                <w:color w:val="auto"/>
                <w:spacing w:val="-1"/>
                <w:sz w:val="18"/>
                <w:szCs w:val="18"/>
                <w:lang w:val="en-US" w:eastAsia="zh-CN" w:bidi="ar-SA"/>
              </w:rPr>
              <w:t>8</w:t>
            </w:r>
          </w:p>
        </w:tc>
        <w:tc>
          <w:tcPr>
            <w:tcW w:w="558" w:type="dxa"/>
            <w:shd w:val="clear" w:color="auto" w:fill="auto"/>
            <w:vAlign w:val="center"/>
          </w:tcPr>
          <w:p w14:paraId="53112C11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52" w:leftChars="0"/>
              <w:jc w:val="left"/>
              <w:textAlignment w:val="baseline"/>
              <w:rPr>
                <w:rFonts w:hint="default" w:ascii="宋体" w:hAnsi="宋体" w:eastAsia="宋体" w:cs="宋体"/>
                <w:snapToGrid w:val="0"/>
                <w:color w:val="auto"/>
                <w:spacing w:val="-1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/>
                <w:snapToGrid w:val="0"/>
                <w:color w:val="auto"/>
                <w:spacing w:val="-1"/>
                <w:sz w:val="18"/>
                <w:szCs w:val="18"/>
                <w:lang w:val="en-US" w:eastAsia="zh-CN" w:bidi="ar-SA"/>
              </w:rPr>
              <w:t>8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6CD97C7F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52" w:leftChars="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pacing w:val="-1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729" w:type="dxa"/>
            <w:vAlign w:val="center"/>
          </w:tcPr>
          <w:p w14:paraId="7AE2BC7F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729" w:type="dxa"/>
            <w:vAlign w:val="center"/>
          </w:tcPr>
          <w:p w14:paraId="6BBDE3C7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734" w:type="dxa"/>
            <w:vAlign w:val="center"/>
          </w:tcPr>
          <w:p w14:paraId="38A04CA4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79" w:leftChars="0"/>
              <w:jc w:val="left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</w:p>
        </w:tc>
      </w:tr>
      <w:tr w14:paraId="6767423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80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A66894E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303"/>
              <w:jc w:val="left"/>
              <w:textAlignment w:val="baseline"/>
              <w:rPr>
                <w:color w:val="auto"/>
                <w:spacing w:val="1"/>
              </w:rPr>
            </w:pPr>
          </w:p>
        </w:tc>
        <w:tc>
          <w:tcPr>
            <w:tcW w:w="953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1A40E81">
            <w:pPr>
              <w:jc w:val="center"/>
              <w:rPr>
                <w:rFonts w:hint="eastAsia" w:ascii="宋体" w:hAnsi="宋体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18"/>
                <w:szCs w:val="18"/>
                <w:highlight w:val="none"/>
                <w:lang w:val="en-US" w:eastAsia="zh-CN"/>
              </w:rPr>
              <w:t>ZYX12007</w:t>
            </w:r>
          </w:p>
        </w:tc>
        <w:tc>
          <w:tcPr>
            <w:tcW w:w="1700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2ED7E526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11" w:leftChars="0"/>
              <w:jc w:val="left"/>
              <w:textAlignment w:val="baseline"/>
              <w:rPr>
                <w:rFonts w:hint="default" w:ascii="宋体" w:hAnsi="宋体" w:eastAsia="宋体" w:cs="宋体"/>
                <w:color w:val="auto"/>
                <w:spacing w:val="-1"/>
                <w:sz w:val="16"/>
                <w:szCs w:val="16"/>
                <w:lang w:val="en-US" w:eastAsia="zh-CN"/>
              </w:rPr>
            </w:pPr>
            <w:r>
              <w:rPr>
                <w:rFonts w:hint="eastAsia" w:cs="宋体"/>
                <w:color w:val="auto"/>
                <w:spacing w:val="-1"/>
                <w:sz w:val="16"/>
                <w:szCs w:val="16"/>
                <w:lang w:val="en-US" w:eastAsia="zh-CN"/>
              </w:rPr>
              <w:t>乐理基础与欣赏</w:t>
            </w:r>
          </w:p>
        </w:tc>
        <w:tc>
          <w:tcPr>
            <w:tcW w:w="490" w:type="dxa"/>
            <w:shd w:val="clear" w:color="auto" w:fill="auto"/>
            <w:vAlign w:val="center"/>
          </w:tcPr>
          <w:p w14:paraId="5BAEFE81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52" w:leftChars="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pacing w:val="-1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/>
                <w:snapToGrid w:val="0"/>
                <w:color w:val="auto"/>
                <w:spacing w:val="-1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509" w:type="dxa"/>
            <w:shd w:val="clear" w:color="auto" w:fill="auto"/>
            <w:vAlign w:val="center"/>
          </w:tcPr>
          <w:p w14:paraId="49F8E65C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52" w:leftChars="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pacing w:val="-1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/>
                <w:snapToGrid w:val="0"/>
                <w:color w:val="auto"/>
                <w:spacing w:val="-1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745" w:type="dxa"/>
            <w:shd w:val="clear" w:color="auto" w:fill="auto"/>
            <w:vAlign w:val="center"/>
          </w:tcPr>
          <w:p w14:paraId="3AECFB72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52" w:leftChars="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pacing w:val="-1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/>
                <w:snapToGrid w:val="0"/>
                <w:color w:val="auto"/>
                <w:spacing w:val="-1"/>
                <w:sz w:val="18"/>
                <w:szCs w:val="18"/>
                <w:lang w:val="en-US" w:eastAsia="zh-CN" w:bidi="ar-SA"/>
              </w:rPr>
              <w:t>8</w:t>
            </w:r>
          </w:p>
        </w:tc>
        <w:tc>
          <w:tcPr>
            <w:tcW w:w="558" w:type="dxa"/>
            <w:shd w:val="clear" w:color="auto" w:fill="auto"/>
            <w:vAlign w:val="center"/>
          </w:tcPr>
          <w:p w14:paraId="31311F6A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52" w:leftChars="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pacing w:val="-1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/>
                <w:snapToGrid w:val="0"/>
                <w:color w:val="auto"/>
                <w:spacing w:val="-1"/>
                <w:sz w:val="18"/>
                <w:szCs w:val="18"/>
                <w:lang w:val="en-US" w:eastAsia="zh-CN" w:bidi="ar-SA"/>
              </w:rPr>
              <w:t>8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1D48D237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52" w:leftChars="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pacing w:val="-1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729" w:type="dxa"/>
            <w:vAlign w:val="center"/>
          </w:tcPr>
          <w:p w14:paraId="01F6C645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729" w:type="dxa"/>
            <w:vAlign w:val="center"/>
          </w:tcPr>
          <w:p w14:paraId="7688F547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734" w:type="dxa"/>
            <w:vAlign w:val="center"/>
          </w:tcPr>
          <w:p w14:paraId="14583DBC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79" w:leftChars="0"/>
              <w:jc w:val="left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</w:p>
        </w:tc>
      </w:tr>
      <w:tr w14:paraId="4EA9FDB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80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CAF0851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303"/>
              <w:jc w:val="left"/>
              <w:textAlignment w:val="baseline"/>
              <w:rPr>
                <w:color w:val="auto"/>
                <w:spacing w:val="1"/>
              </w:rPr>
            </w:pPr>
          </w:p>
        </w:tc>
        <w:tc>
          <w:tcPr>
            <w:tcW w:w="953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7AD3BD6">
            <w:pPr>
              <w:jc w:val="center"/>
              <w:rPr>
                <w:rFonts w:hint="eastAsia" w:ascii="宋体" w:hAnsi="宋体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18"/>
                <w:szCs w:val="18"/>
                <w:highlight w:val="none"/>
                <w:lang w:val="en-US" w:eastAsia="zh-CN"/>
              </w:rPr>
              <w:t>ZYX12026</w:t>
            </w:r>
          </w:p>
        </w:tc>
        <w:tc>
          <w:tcPr>
            <w:tcW w:w="1700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6C0DEAAA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11" w:leftChars="0"/>
              <w:jc w:val="left"/>
              <w:textAlignment w:val="baseline"/>
              <w:rPr>
                <w:rFonts w:hint="eastAsia" w:cs="宋体"/>
                <w:color w:val="auto"/>
                <w:spacing w:val="-1"/>
                <w:sz w:val="16"/>
                <w:szCs w:val="16"/>
                <w:lang w:val="en-US" w:eastAsia="zh-CN"/>
              </w:rPr>
            </w:pPr>
            <w:r>
              <w:rPr>
                <w:rFonts w:hint="eastAsia" w:cs="宋体"/>
                <w:color w:val="auto"/>
                <w:spacing w:val="-1"/>
                <w:sz w:val="16"/>
                <w:szCs w:val="16"/>
                <w:lang w:val="en-US" w:eastAsia="zh-CN"/>
              </w:rPr>
              <w:t>美术基础与欣赏</w:t>
            </w:r>
          </w:p>
        </w:tc>
        <w:tc>
          <w:tcPr>
            <w:tcW w:w="490" w:type="dxa"/>
            <w:shd w:val="clear" w:color="auto" w:fill="auto"/>
            <w:vAlign w:val="center"/>
          </w:tcPr>
          <w:p w14:paraId="318A3273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52" w:leftChars="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pacing w:val="-1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/>
                <w:snapToGrid w:val="0"/>
                <w:color w:val="auto"/>
                <w:spacing w:val="-1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509" w:type="dxa"/>
            <w:shd w:val="clear" w:color="auto" w:fill="auto"/>
            <w:vAlign w:val="center"/>
          </w:tcPr>
          <w:p w14:paraId="3D79BE59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52" w:leftChars="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pacing w:val="-1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/>
                <w:snapToGrid w:val="0"/>
                <w:color w:val="auto"/>
                <w:spacing w:val="-1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745" w:type="dxa"/>
            <w:shd w:val="clear" w:color="auto" w:fill="auto"/>
            <w:vAlign w:val="center"/>
          </w:tcPr>
          <w:p w14:paraId="067B40AF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52" w:leftChars="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pacing w:val="-1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/>
                <w:snapToGrid w:val="0"/>
                <w:color w:val="auto"/>
                <w:spacing w:val="-1"/>
                <w:sz w:val="18"/>
                <w:szCs w:val="18"/>
                <w:lang w:val="en-US" w:eastAsia="zh-CN" w:bidi="ar-SA"/>
              </w:rPr>
              <w:t>8</w:t>
            </w:r>
          </w:p>
        </w:tc>
        <w:tc>
          <w:tcPr>
            <w:tcW w:w="558" w:type="dxa"/>
            <w:shd w:val="clear" w:color="auto" w:fill="auto"/>
            <w:vAlign w:val="center"/>
          </w:tcPr>
          <w:p w14:paraId="54EB7665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52" w:leftChars="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pacing w:val="-1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/>
                <w:snapToGrid w:val="0"/>
                <w:color w:val="auto"/>
                <w:spacing w:val="-1"/>
                <w:sz w:val="18"/>
                <w:szCs w:val="18"/>
                <w:lang w:val="en-US" w:eastAsia="zh-CN" w:bidi="ar-SA"/>
              </w:rPr>
              <w:t>8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159938FE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52" w:leftChars="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pacing w:val="-1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729" w:type="dxa"/>
            <w:vAlign w:val="center"/>
          </w:tcPr>
          <w:p w14:paraId="048CDF69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729" w:type="dxa"/>
            <w:vAlign w:val="center"/>
          </w:tcPr>
          <w:p w14:paraId="63AC51DE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734" w:type="dxa"/>
            <w:vAlign w:val="center"/>
          </w:tcPr>
          <w:p w14:paraId="54E112FA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79" w:leftChars="0"/>
              <w:jc w:val="left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</w:p>
        </w:tc>
      </w:tr>
      <w:tr w14:paraId="6C03A92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80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9CF4B83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303"/>
              <w:jc w:val="left"/>
              <w:textAlignment w:val="baseline"/>
              <w:rPr>
                <w:color w:val="auto"/>
                <w:spacing w:val="1"/>
              </w:rPr>
            </w:pPr>
          </w:p>
        </w:tc>
        <w:tc>
          <w:tcPr>
            <w:tcW w:w="953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9720208">
            <w:pPr>
              <w:jc w:val="center"/>
              <w:rPr>
                <w:rFonts w:hint="eastAsia" w:ascii="宋体" w:hAnsi="宋体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18"/>
                <w:szCs w:val="18"/>
                <w:highlight w:val="none"/>
                <w:lang w:val="en-US" w:eastAsia="zh-CN"/>
              </w:rPr>
              <w:t>ZYX12167</w:t>
            </w:r>
          </w:p>
        </w:tc>
        <w:tc>
          <w:tcPr>
            <w:tcW w:w="1700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131922E9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11" w:leftChars="0"/>
              <w:jc w:val="left"/>
              <w:textAlignment w:val="baseline"/>
              <w:rPr>
                <w:rFonts w:hint="default" w:cs="宋体"/>
                <w:color w:val="auto"/>
                <w:spacing w:val="-1"/>
                <w:sz w:val="16"/>
                <w:szCs w:val="16"/>
                <w:lang w:val="en-US" w:eastAsia="zh-CN"/>
              </w:rPr>
            </w:pPr>
            <w:r>
              <w:rPr>
                <w:rFonts w:hint="eastAsia" w:cs="宋体"/>
                <w:color w:val="auto"/>
                <w:spacing w:val="-1"/>
                <w:sz w:val="16"/>
                <w:szCs w:val="16"/>
                <w:lang w:val="en-US" w:eastAsia="zh-CN"/>
              </w:rPr>
              <w:t>教育政策与法规</w:t>
            </w:r>
          </w:p>
        </w:tc>
        <w:tc>
          <w:tcPr>
            <w:tcW w:w="490" w:type="dxa"/>
            <w:shd w:val="clear" w:color="auto" w:fill="auto"/>
            <w:vAlign w:val="center"/>
          </w:tcPr>
          <w:p w14:paraId="5C320B31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52" w:leftChars="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pacing w:val="-1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/>
                <w:snapToGrid w:val="0"/>
                <w:color w:val="auto"/>
                <w:spacing w:val="-1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509" w:type="dxa"/>
            <w:shd w:val="clear" w:color="auto" w:fill="auto"/>
            <w:vAlign w:val="center"/>
          </w:tcPr>
          <w:p w14:paraId="549C53E0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52" w:leftChars="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pacing w:val="-1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/>
                <w:snapToGrid w:val="0"/>
                <w:color w:val="auto"/>
                <w:spacing w:val="-1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745" w:type="dxa"/>
            <w:shd w:val="clear" w:color="auto" w:fill="auto"/>
            <w:vAlign w:val="center"/>
          </w:tcPr>
          <w:p w14:paraId="266F6CA0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52" w:leftChars="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pacing w:val="-1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/>
                <w:snapToGrid w:val="0"/>
                <w:color w:val="auto"/>
                <w:spacing w:val="-1"/>
                <w:sz w:val="18"/>
                <w:szCs w:val="18"/>
                <w:lang w:val="en-US" w:eastAsia="zh-CN" w:bidi="ar-SA"/>
              </w:rPr>
              <w:t>8</w:t>
            </w:r>
          </w:p>
        </w:tc>
        <w:tc>
          <w:tcPr>
            <w:tcW w:w="558" w:type="dxa"/>
            <w:shd w:val="clear" w:color="auto" w:fill="auto"/>
            <w:vAlign w:val="center"/>
          </w:tcPr>
          <w:p w14:paraId="23C619B8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52" w:leftChars="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pacing w:val="-1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/>
                <w:snapToGrid w:val="0"/>
                <w:color w:val="auto"/>
                <w:spacing w:val="-1"/>
                <w:sz w:val="18"/>
                <w:szCs w:val="18"/>
                <w:lang w:val="en-US" w:eastAsia="zh-CN" w:bidi="ar-SA"/>
              </w:rPr>
              <w:t>8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66B9AD82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52" w:leftChars="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pacing w:val="-1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729" w:type="dxa"/>
            <w:vAlign w:val="center"/>
          </w:tcPr>
          <w:p w14:paraId="48D6E4E0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729" w:type="dxa"/>
            <w:vAlign w:val="center"/>
          </w:tcPr>
          <w:p w14:paraId="49554A6A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734" w:type="dxa"/>
            <w:vAlign w:val="center"/>
          </w:tcPr>
          <w:p w14:paraId="3D9F142A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79" w:leftChars="0"/>
              <w:jc w:val="left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</w:p>
        </w:tc>
      </w:tr>
      <w:tr w14:paraId="3BA52D7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80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CE04F48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303"/>
              <w:jc w:val="left"/>
              <w:textAlignment w:val="baseline"/>
              <w:rPr>
                <w:color w:val="auto"/>
                <w:spacing w:val="1"/>
              </w:rPr>
            </w:pPr>
          </w:p>
        </w:tc>
        <w:tc>
          <w:tcPr>
            <w:tcW w:w="953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779D54">
            <w:pPr>
              <w:jc w:val="center"/>
              <w:rPr>
                <w:rFonts w:hint="default" w:ascii="宋体" w:hAnsi="宋体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18"/>
                <w:szCs w:val="18"/>
                <w:highlight w:val="none"/>
                <w:lang w:val="en-US" w:eastAsia="zh-CN"/>
              </w:rPr>
              <w:t>ZYX12036</w:t>
            </w:r>
          </w:p>
        </w:tc>
        <w:tc>
          <w:tcPr>
            <w:tcW w:w="1700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4E362AA1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11" w:leftChars="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pacing w:val="-1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pacing w:val="-1"/>
                <w:sz w:val="16"/>
                <w:szCs w:val="16"/>
              </w:rPr>
              <w:t>教育测量与评价</w:t>
            </w:r>
          </w:p>
        </w:tc>
        <w:tc>
          <w:tcPr>
            <w:tcW w:w="490" w:type="dxa"/>
            <w:shd w:val="clear" w:color="auto" w:fill="auto"/>
            <w:vAlign w:val="center"/>
          </w:tcPr>
          <w:p w14:paraId="3ACE375E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52" w:leftChars="0"/>
              <w:jc w:val="left"/>
              <w:textAlignment w:val="baseline"/>
              <w:rPr>
                <w:rFonts w:hint="default" w:ascii="宋体" w:hAnsi="宋体" w:eastAsia="宋体" w:cs="宋体"/>
                <w:snapToGrid w:val="0"/>
                <w:color w:val="auto"/>
                <w:spacing w:val="-1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/>
                <w:snapToGrid w:val="0"/>
                <w:color w:val="auto"/>
                <w:spacing w:val="-1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509" w:type="dxa"/>
            <w:shd w:val="clear" w:color="auto" w:fill="auto"/>
            <w:vAlign w:val="center"/>
          </w:tcPr>
          <w:p w14:paraId="180962B4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52" w:leftChars="0"/>
              <w:jc w:val="left"/>
              <w:textAlignment w:val="baseline"/>
              <w:rPr>
                <w:rFonts w:hint="default" w:ascii="宋体" w:hAnsi="宋体" w:eastAsia="宋体" w:cs="宋体"/>
                <w:snapToGrid w:val="0"/>
                <w:color w:val="auto"/>
                <w:spacing w:val="-1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/>
                <w:snapToGrid w:val="0"/>
                <w:color w:val="auto"/>
                <w:spacing w:val="-1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745" w:type="dxa"/>
            <w:shd w:val="clear" w:color="auto" w:fill="auto"/>
            <w:vAlign w:val="center"/>
          </w:tcPr>
          <w:p w14:paraId="0A3778AD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52" w:leftChars="0"/>
              <w:jc w:val="left"/>
              <w:textAlignment w:val="baseline"/>
              <w:rPr>
                <w:rFonts w:hint="default" w:ascii="宋体" w:hAnsi="宋体" w:eastAsia="宋体" w:cs="宋体"/>
                <w:snapToGrid w:val="0"/>
                <w:color w:val="auto"/>
                <w:spacing w:val="-1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/>
                <w:snapToGrid w:val="0"/>
                <w:color w:val="auto"/>
                <w:spacing w:val="-1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558" w:type="dxa"/>
            <w:shd w:val="clear" w:color="auto" w:fill="auto"/>
            <w:vAlign w:val="center"/>
          </w:tcPr>
          <w:p w14:paraId="7D9FC9C3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52" w:leftChars="0"/>
              <w:jc w:val="left"/>
              <w:textAlignment w:val="baseline"/>
              <w:rPr>
                <w:rFonts w:hint="default" w:ascii="宋体" w:hAnsi="宋体" w:eastAsia="宋体" w:cs="宋体"/>
                <w:snapToGrid w:val="0"/>
                <w:color w:val="auto"/>
                <w:spacing w:val="-1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/>
                <w:snapToGrid w:val="0"/>
                <w:color w:val="auto"/>
                <w:spacing w:val="-1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6AC64FC4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52" w:leftChars="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pacing w:val="-1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729" w:type="dxa"/>
            <w:vAlign w:val="center"/>
          </w:tcPr>
          <w:p w14:paraId="1918EF5C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729" w:type="dxa"/>
            <w:vAlign w:val="center"/>
          </w:tcPr>
          <w:p w14:paraId="109FF8F8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734" w:type="dxa"/>
            <w:vAlign w:val="center"/>
          </w:tcPr>
          <w:p w14:paraId="5143ACE3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79" w:leftChars="0"/>
              <w:jc w:val="left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</w:p>
        </w:tc>
      </w:tr>
      <w:tr w14:paraId="4E27EA7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80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FE833FF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303"/>
              <w:jc w:val="left"/>
              <w:textAlignment w:val="baseline"/>
              <w:rPr>
                <w:color w:val="auto"/>
                <w:spacing w:val="1"/>
              </w:rPr>
            </w:pPr>
          </w:p>
        </w:tc>
        <w:tc>
          <w:tcPr>
            <w:tcW w:w="953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DBF6812">
            <w:pPr>
              <w:jc w:val="center"/>
              <w:rPr>
                <w:rFonts w:hint="eastAsia" w:ascii="宋体" w:hAnsi="宋体" w:eastAsia="宋体"/>
                <w:color w:val="auto"/>
                <w:sz w:val="18"/>
                <w:szCs w:val="18"/>
                <w:highlight w:val="none"/>
                <w:lang w:val="en-US" w:eastAsia="en-US"/>
              </w:rPr>
            </w:pPr>
            <w:r>
              <w:rPr>
                <w:rFonts w:hint="eastAsia" w:ascii="宋体" w:hAnsi="宋体" w:eastAsia="宋体"/>
                <w:color w:val="auto"/>
                <w:sz w:val="18"/>
                <w:szCs w:val="18"/>
                <w:highlight w:val="none"/>
                <w:lang w:val="en-US" w:eastAsia="zh-CN"/>
              </w:rPr>
              <w:t>ZYX12166</w:t>
            </w:r>
          </w:p>
        </w:tc>
        <w:tc>
          <w:tcPr>
            <w:tcW w:w="1700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5ABB0BFE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11" w:leftChars="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pacing w:val="-1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cs="宋体"/>
                <w:color w:val="auto"/>
                <w:spacing w:val="-1"/>
                <w:sz w:val="16"/>
                <w:szCs w:val="16"/>
                <w:lang w:val="en-US" w:eastAsia="zh-CN"/>
              </w:rPr>
              <w:t>小学</w:t>
            </w:r>
            <w:r>
              <w:rPr>
                <w:rFonts w:hint="eastAsia" w:ascii="宋体" w:hAnsi="宋体" w:eastAsia="宋体" w:cs="宋体"/>
                <w:color w:val="auto"/>
                <w:spacing w:val="-1"/>
                <w:sz w:val="16"/>
                <w:szCs w:val="16"/>
              </w:rPr>
              <w:t>教师专业发展</w:t>
            </w:r>
          </w:p>
        </w:tc>
        <w:tc>
          <w:tcPr>
            <w:tcW w:w="490" w:type="dxa"/>
            <w:shd w:val="clear" w:color="auto" w:fill="auto"/>
            <w:vAlign w:val="center"/>
          </w:tcPr>
          <w:p w14:paraId="30353ABA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52" w:leftChars="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pacing w:val="-1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cs="宋体"/>
                <w:snapToGrid w:val="0"/>
                <w:color w:val="auto"/>
                <w:spacing w:val="-1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509" w:type="dxa"/>
            <w:shd w:val="clear" w:color="auto" w:fill="auto"/>
            <w:vAlign w:val="center"/>
          </w:tcPr>
          <w:p w14:paraId="17F87A60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52" w:leftChars="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pacing w:val="-1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cs="宋体"/>
                <w:snapToGrid w:val="0"/>
                <w:color w:val="auto"/>
                <w:spacing w:val="-1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745" w:type="dxa"/>
            <w:shd w:val="clear" w:color="auto" w:fill="auto"/>
            <w:vAlign w:val="center"/>
          </w:tcPr>
          <w:p w14:paraId="34644CFB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52" w:leftChars="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pacing w:val="-1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cs="宋体"/>
                <w:snapToGrid w:val="0"/>
                <w:color w:val="auto"/>
                <w:spacing w:val="-1"/>
                <w:sz w:val="18"/>
                <w:szCs w:val="18"/>
                <w:lang w:val="en-US" w:eastAsia="zh-CN" w:bidi="ar-SA"/>
              </w:rPr>
              <w:t>8</w:t>
            </w:r>
          </w:p>
        </w:tc>
        <w:tc>
          <w:tcPr>
            <w:tcW w:w="558" w:type="dxa"/>
            <w:shd w:val="clear" w:color="auto" w:fill="auto"/>
            <w:vAlign w:val="center"/>
          </w:tcPr>
          <w:p w14:paraId="3C68EAF7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52" w:leftChars="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pacing w:val="-1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cs="宋体"/>
                <w:snapToGrid w:val="0"/>
                <w:color w:val="auto"/>
                <w:spacing w:val="-1"/>
                <w:sz w:val="18"/>
                <w:szCs w:val="18"/>
                <w:lang w:val="en-US" w:eastAsia="zh-CN" w:bidi="ar-SA"/>
              </w:rPr>
              <w:t>8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25EDF8DA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52" w:leftChars="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pacing w:val="-1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729" w:type="dxa"/>
            <w:vAlign w:val="center"/>
          </w:tcPr>
          <w:p w14:paraId="631C92A4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729" w:type="dxa"/>
            <w:vAlign w:val="center"/>
          </w:tcPr>
          <w:p w14:paraId="5AF89C55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734" w:type="dxa"/>
            <w:vAlign w:val="center"/>
          </w:tcPr>
          <w:p w14:paraId="34A4BD98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79" w:leftChars="0"/>
              <w:jc w:val="left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</w:p>
        </w:tc>
      </w:tr>
      <w:tr w14:paraId="02004EE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80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4E69EC6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303"/>
              <w:jc w:val="left"/>
              <w:textAlignment w:val="baseline"/>
              <w:rPr>
                <w:color w:val="auto"/>
                <w:spacing w:val="1"/>
              </w:rPr>
            </w:pPr>
          </w:p>
        </w:tc>
        <w:tc>
          <w:tcPr>
            <w:tcW w:w="953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A76C57">
            <w:pPr>
              <w:jc w:val="center"/>
              <w:rPr>
                <w:rFonts w:hint="eastAsia" w:ascii="宋体" w:hAnsi="宋体" w:eastAsia="宋体"/>
                <w:color w:val="auto"/>
                <w:sz w:val="18"/>
                <w:szCs w:val="18"/>
                <w:highlight w:val="none"/>
                <w:lang w:val="en-US" w:eastAsia="en-US"/>
              </w:rPr>
            </w:pPr>
            <w:r>
              <w:rPr>
                <w:rFonts w:hint="default" w:ascii="宋体" w:hAnsi="宋体" w:eastAsia="宋体"/>
                <w:color w:val="auto"/>
                <w:sz w:val="18"/>
                <w:szCs w:val="18"/>
                <w:highlight w:val="none"/>
                <w:lang w:val="en-US" w:eastAsia="zh-CN"/>
              </w:rPr>
              <w:t>ZYX12211</w:t>
            </w:r>
          </w:p>
        </w:tc>
        <w:tc>
          <w:tcPr>
            <w:tcW w:w="1700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620AE053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11" w:leftChars="0"/>
              <w:jc w:val="left"/>
              <w:textAlignment w:val="baseline"/>
              <w:rPr>
                <w:rFonts w:hint="eastAsia" w:cs="宋体"/>
                <w:color w:val="auto"/>
                <w:spacing w:val="-1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pacing w:val="-1"/>
                <w:sz w:val="16"/>
                <w:szCs w:val="16"/>
                <w:highlight w:val="none"/>
                <w:lang w:eastAsia="zh-CN"/>
              </w:rPr>
              <w:t>家庭教育专题</w:t>
            </w:r>
          </w:p>
        </w:tc>
        <w:tc>
          <w:tcPr>
            <w:tcW w:w="490" w:type="dxa"/>
            <w:shd w:val="clear" w:color="auto" w:fill="auto"/>
            <w:vAlign w:val="center"/>
          </w:tcPr>
          <w:p w14:paraId="1F03FB1B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52" w:leftChars="0"/>
              <w:jc w:val="left"/>
              <w:textAlignment w:val="baseline"/>
              <w:rPr>
                <w:rFonts w:hint="default" w:cs="宋体"/>
                <w:snapToGrid w:val="0"/>
                <w:color w:val="auto"/>
                <w:spacing w:val="-1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宋体"/>
                <w:snapToGrid w:val="0"/>
                <w:color w:val="auto"/>
                <w:spacing w:val="-1"/>
                <w:sz w:val="18"/>
                <w:szCs w:val="18"/>
                <w:highlight w:val="none"/>
                <w:lang w:val="en-US" w:eastAsia="zh-CN" w:bidi="ar-SA"/>
              </w:rPr>
              <w:t>1</w:t>
            </w:r>
          </w:p>
        </w:tc>
        <w:tc>
          <w:tcPr>
            <w:tcW w:w="509" w:type="dxa"/>
            <w:shd w:val="clear" w:color="auto" w:fill="auto"/>
            <w:vAlign w:val="center"/>
          </w:tcPr>
          <w:p w14:paraId="1E1F0E74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52" w:leftChars="0"/>
              <w:jc w:val="left"/>
              <w:textAlignment w:val="baseline"/>
              <w:rPr>
                <w:rFonts w:hint="default" w:cs="宋体"/>
                <w:snapToGrid w:val="0"/>
                <w:color w:val="auto"/>
                <w:spacing w:val="-1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宋体"/>
                <w:snapToGrid w:val="0"/>
                <w:color w:val="auto"/>
                <w:spacing w:val="-1"/>
                <w:sz w:val="18"/>
                <w:szCs w:val="18"/>
                <w:highlight w:val="none"/>
                <w:lang w:val="en-US" w:eastAsia="zh-CN" w:bidi="ar-SA"/>
              </w:rPr>
              <w:t>16</w:t>
            </w:r>
          </w:p>
        </w:tc>
        <w:tc>
          <w:tcPr>
            <w:tcW w:w="745" w:type="dxa"/>
            <w:shd w:val="clear" w:color="auto" w:fill="auto"/>
            <w:vAlign w:val="center"/>
          </w:tcPr>
          <w:p w14:paraId="0B1D782D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52" w:leftChars="0"/>
              <w:jc w:val="left"/>
              <w:textAlignment w:val="baseline"/>
              <w:rPr>
                <w:rFonts w:hint="default" w:cs="宋体"/>
                <w:snapToGrid w:val="0"/>
                <w:color w:val="auto"/>
                <w:spacing w:val="-1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宋体"/>
                <w:snapToGrid w:val="0"/>
                <w:color w:val="auto"/>
                <w:spacing w:val="-1"/>
                <w:sz w:val="18"/>
                <w:szCs w:val="18"/>
                <w:highlight w:val="none"/>
                <w:lang w:val="en-US" w:eastAsia="zh-CN" w:bidi="ar-SA"/>
              </w:rPr>
              <w:t>8</w:t>
            </w:r>
          </w:p>
        </w:tc>
        <w:tc>
          <w:tcPr>
            <w:tcW w:w="558" w:type="dxa"/>
            <w:shd w:val="clear" w:color="auto" w:fill="auto"/>
            <w:vAlign w:val="center"/>
          </w:tcPr>
          <w:p w14:paraId="0B3F727D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52" w:leftChars="0"/>
              <w:jc w:val="left"/>
              <w:textAlignment w:val="baseline"/>
              <w:rPr>
                <w:rFonts w:hint="default" w:cs="宋体"/>
                <w:snapToGrid w:val="0"/>
                <w:color w:val="auto"/>
                <w:spacing w:val="-1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宋体"/>
                <w:snapToGrid w:val="0"/>
                <w:color w:val="auto"/>
                <w:spacing w:val="-1"/>
                <w:sz w:val="18"/>
                <w:szCs w:val="18"/>
                <w:highlight w:val="none"/>
                <w:lang w:val="en-US" w:eastAsia="zh-CN" w:bidi="ar-SA"/>
              </w:rPr>
              <w:t>8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1602681B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52" w:leftChars="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pacing w:val="-1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729" w:type="dxa"/>
            <w:vAlign w:val="center"/>
          </w:tcPr>
          <w:p w14:paraId="2E5827CF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729" w:type="dxa"/>
            <w:vAlign w:val="center"/>
          </w:tcPr>
          <w:p w14:paraId="41235C52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734" w:type="dxa"/>
            <w:vAlign w:val="center"/>
          </w:tcPr>
          <w:p w14:paraId="6534594B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79" w:leftChars="0"/>
              <w:jc w:val="left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</w:p>
        </w:tc>
      </w:tr>
      <w:tr w14:paraId="5949C47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80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E8EED57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303"/>
              <w:jc w:val="left"/>
              <w:textAlignment w:val="baseline"/>
              <w:rPr>
                <w:color w:val="auto"/>
                <w:spacing w:val="1"/>
              </w:rPr>
            </w:pPr>
          </w:p>
        </w:tc>
        <w:tc>
          <w:tcPr>
            <w:tcW w:w="953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5DEB65BB">
            <w:pPr>
              <w:jc w:val="center"/>
              <w:rPr>
                <w:rFonts w:hint="eastAsia" w:ascii="宋体" w:hAnsi="宋体" w:eastAsia="宋体"/>
                <w:color w:val="auto"/>
                <w:sz w:val="18"/>
                <w:szCs w:val="18"/>
                <w:highlight w:val="none"/>
                <w:lang w:val="en-US" w:eastAsia="en-US"/>
              </w:rPr>
            </w:pPr>
            <w:r>
              <w:rPr>
                <w:rFonts w:hint="eastAsia" w:ascii="宋体" w:hAnsi="宋体" w:eastAsia="宋体"/>
                <w:color w:val="auto"/>
                <w:sz w:val="18"/>
                <w:szCs w:val="18"/>
                <w:highlight w:val="none"/>
                <w:lang w:val="en-US" w:eastAsia="zh-CN"/>
              </w:rPr>
              <w:t>ZYX12173</w:t>
            </w:r>
          </w:p>
        </w:tc>
        <w:tc>
          <w:tcPr>
            <w:tcW w:w="1700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5025870B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11" w:leftChars="0"/>
              <w:jc w:val="left"/>
              <w:textAlignment w:val="baseline"/>
              <w:rPr>
                <w:rFonts w:hint="eastAsia"/>
                <w:color w:val="auto"/>
                <w:spacing w:val="-1"/>
                <w:sz w:val="16"/>
                <w:szCs w:val="16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spacing w:val="-1"/>
                <w:sz w:val="16"/>
                <w:szCs w:val="16"/>
                <w:highlight w:val="none"/>
                <w:lang w:eastAsia="zh-CN"/>
              </w:rPr>
              <w:t>劳动教育专题</w:t>
            </w:r>
          </w:p>
        </w:tc>
        <w:tc>
          <w:tcPr>
            <w:tcW w:w="490" w:type="dxa"/>
            <w:shd w:val="clear" w:color="auto" w:fill="auto"/>
            <w:vAlign w:val="center"/>
          </w:tcPr>
          <w:p w14:paraId="26F46784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52" w:leftChars="0"/>
              <w:jc w:val="left"/>
              <w:textAlignment w:val="baseline"/>
              <w:rPr>
                <w:rFonts w:hint="default" w:cs="宋体"/>
                <w:snapToGrid w:val="0"/>
                <w:color w:val="auto"/>
                <w:spacing w:val="-1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宋体"/>
                <w:snapToGrid w:val="0"/>
                <w:color w:val="auto"/>
                <w:spacing w:val="-1"/>
                <w:sz w:val="18"/>
                <w:szCs w:val="18"/>
                <w:highlight w:val="none"/>
                <w:lang w:val="en-US" w:eastAsia="zh-CN" w:bidi="ar-SA"/>
              </w:rPr>
              <w:t>1</w:t>
            </w:r>
          </w:p>
        </w:tc>
        <w:tc>
          <w:tcPr>
            <w:tcW w:w="509" w:type="dxa"/>
            <w:shd w:val="clear" w:color="auto" w:fill="auto"/>
            <w:vAlign w:val="center"/>
          </w:tcPr>
          <w:p w14:paraId="6D78A429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52" w:leftChars="0"/>
              <w:jc w:val="left"/>
              <w:textAlignment w:val="baseline"/>
              <w:rPr>
                <w:rFonts w:hint="default" w:cs="宋体"/>
                <w:snapToGrid w:val="0"/>
                <w:color w:val="auto"/>
                <w:spacing w:val="-1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宋体"/>
                <w:snapToGrid w:val="0"/>
                <w:color w:val="auto"/>
                <w:spacing w:val="-1"/>
                <w:sz w:val="18"/>
                <w:szCs w:val="18"/>
                <w:highlight w:val="none"/>
                <w:lang w:val="en-US" w:eastAsia="zh-CN" w:bidi="ar-SA"/>
              </w:rPr>
              <w:t>16</w:t>
            </w:r>
          </w:p>
        </w:tc>
        <w:tc>
          <w:tcPr>
            <w:tcW w:w="745" w:type="dxa"/>
            <w:shd w:val="clear" w:color="auto" w:fill="auto"/>
            <w:vAlign w:val="center"/>
          </w:tcPr>
          <w:p w14:paraId="4803F37C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52" w:leftChars="0"/>
              <w:jc w:val="left"/>
              <w:textAlignment w:val="baseline"/>
              <w:rPr>
                <w:rFonts w:hint="default" w:cs="宋体"/>
                <w:snapToGrid w:val="0"/>
                <w:color w:val="auto"/>
                <w:spacing w:val="-1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宋体"/>
                <w:snapToGrid w:val="0"/>
                <w:color w:val="auto"/>
                <w:spacing w:val="-1"/>
                <w:sz w:val="18"/>
                <w:szCs w:val="18"/>
                <w:highlight w:val="none"/>
                <w:lang w:val="en-US" w:eastAsia="zh-CN" w:bidi="ar-SA"/>
              </w:rPr>
              <w:t>8</w:t>
            </w:r>
          </w:p>
        </w:tc>
        <w:tc>
          <w:tcPr>
            <w:tcW w:w="558" w:type="dxa"/>
            <w:shd w:val="clear" w:color="auto" w:fill="auto"/>
            <w:vAlign w:val="center"/>
          </w:tcPr>
          <w:p w14:paraId="7231090D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52" w:leftChars="0"/>
              <w:jc w:val="left"/>
              <w:textAlignment w:val="baseline"/>
              <w:rPr>
                <w:rFonts w:hint="default" w:cs="宋体"/>
                <w:snapToGrid w:val="0"/>
                <w:color w:val="auto"/>
                <w:spacing w:val="-1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宋体"/>
                <w:snapToGrid w:val="0"/>
                <w:color w:val="auto"/>
                <w:spacing w:val="-1"/>
                <w:sz w:val="18"/>
                <w:szCs w:val="18"/>
                <w:highlight w:val="none"/>
                <w:lang w:val="en-US" w:eastAsia="zh-CN" w:bidi="ar-SA"/>
              </w:rPr>
              <w:t>8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58AEB7F9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52" w:leftChars="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pacing w:val="-1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729" w:type="dxa"/>
            <w:vAlign w:val="center"/>
          </w:tcPr>
          <w:p w14:paraId="49E342C8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729" w:type="dxa"/>
            <w:vAlign w:val="center"/>
          </w:tcPr>
          <w:p w14:paraId="05328C40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734" w:type="dxa"/>
            <w:vAlign w:val="center"/>
          </w:tcPr>
          <w:p w14:paraId="278DF7BC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79" w:leftChars="0"/>
              <w:jc w:val="left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</w:p>
        </w:tc>
      </w:tr>
      <w:tr w14:paraId="0D209F6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80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62E7EBC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303"/>
              <w:jc w:val="left"/>
              <w:textAlignment w:val="baseline"/>
              <w:rPr>
                <w:color w:val="auto"/>
                <w:spacing w:val="1"/>
              </w:rPr>
            </w:pPr>
          </w:p>
        </w:tc>
        <w:tc>
          <w:tcPr>
            <w:tcW w:w="953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842AEF">
            <w:pPr>
              <w:jc w:val="center"/>
              <w:rPr>
                <w:rFonts w:hint="eastAsia" w:ascii="宋体" w:hAnsi="宋体" w:eastAsia="宋体"/>
                <w:color w:val="auto"/>
                <w:sz w:val="18"/>
                <w:szCs w:val="18"/>
                <w:highlight w:val="none"/>
                <w:lang w:val="en-US" w:eastAsia="en-US"/>
              </w:rPr>
            </w:pPr>
            <w:r>
              <w:rPr>
                <w:rFonts w:hint="default" w:ascii="宋体" w:hAnsi="宋体" w:eastAsia="宋体"/>
                <w:color w:val="auto"/>
                <w:sz w:val="18"/>
                <w:szCs w:val="18"/>
                <w:highlight w:val="none"/>
                <w:lang w:val="en-US" w:eastAsia="zh-CN"/>
              </w:rPr>
              <w:t>ZYX12212</w:t>
            </w:r>
          </w:p>
        </w:tc>
        <w:tc>
          <w:tcPr>
            <w:tcW w:w="1700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356598FA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11" w:leftChars="0"/>
              <w:jc w:val="left"/>
              <w:textAlignment w:val="baseline"/>
              <w:rPr>
                <w:rFonts w:hint="eastAsia" w:ascii="宋体" w:hAnsi="宋体" w:eastAsia="宋体" w:cs="宋体"/>
                <w:color w:val="auto"/>
                <w:spacing w:val="-1"/>
                <w:sz w:val="16"/>
                <w:szCs w:val="16"/>
                <w:lang w:val="en-US" w:eastAsia="zh-CN"/>
              </w:rPr>
            </w:pPr>
            <w:r>
              <w:rPr>
                <w:rFonts w:hint="eastAsia" w:cs="宋体"/>
                <w:color w:val="auto"/>
                <w:spacing w:val="-1"/>
                <w:sz w:val="16"/>
                <w:szCs w:val="16"/>
                <w:lang w:val="en-US" w:eastAsia="zh-CN"/>
              </w:rPr>
              <w:t>教育哲学</w:t>
            </w:r>
            <w:r>
              <w:rPr>
                <w:rFonts w:hint="eastAsia"/>
                <w:color w:val="auto"/>
                <w:spacing w:val="-1"/>
                <w:sz w:val="16"/>
                <w:szCs w:val="16"/>
                <w:lang w:val="en-US" w:eastAsia="zh-CN"/>
              </w:rPr>
              <w:t>专题</w:t>
            </w:r>
          </w:p>
        </w:tc>
        <w:tc>
          <w:tcPr>
            <w:tcW w:w="490" w:type="dxa"/>
            <w:shd w:val="clear" w:color="auto" w:fill="auto"/>
            <w:vAlign w:val="center"/>
          </w:tcPr>
          <w:p w14:paraId="4EFA666D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52" w:leftChars="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pacing w:val="-1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/>
                <w:snapToGrid w:val="0"/>
                <w:color w:val="auto"/>
                <w:spacing w:val="-1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509" w:type="dxa"/>
            <w:shd w:val="clear" w:color="auto" w:fill="auto"/>
            <w:vAlign w:val="center"/>
          </w:tcPr>
          <w:p w14:paraId="2F539FFA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52" w:leftChars="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pacing w:val="-1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/>
                <w:snapToGrid w:val="0"/>
                <w:color w:val="auto"/>
                <w:spacing w:val="-1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745" w:type="dxa"/>
            <w:shd w:val="clear" w:color="auto" w:fill="auto"/>
            <w:vAlign w:val="center"/>
          </w:tcPr>
          <w:p w14:paraId="450DFEC1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52" w:leftChars="0"/>
              <w:jc w:val="left"/>
              <w:textAlignment w:val="baseline"/>
              <w:rPr>
                <w:rFonts w:hint="default" w:ascii="宋体" w:hAnsi="宋体" w:eastAsia="宋体" w:cs="宋体"/>
                <w:snapToGrid w:val="0"/>
                <w:color w:val="auto"/>
                <w:spacing w:val="-1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/>
                <w:snapToGrid w:val="0"/>
                <w:color w:val="auto"/>
                <w:spacing w:val="-1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558" w:type="dxa"/>
            <w:shd w:val="clear" w:color="auto" w:fill="auto"/>
            <w:vAlign w:val="center"/>
          </w:tcPr>
          <w:p w14:paraId="0E60F029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52" w:leftChars="0"/>
              <w:jc w:val="left"/>
              <w:textAlignment w:val="baseline"/>
              <w:rPr>
                <w:rFonts w:hint="default" w:ascii="宋体" w:hAnsi="宋体" w:eastAsia="宋体" w:cs="宋体"/>
                <w:snapToGrid w:val="0"/>
                <w:color w:val="auto"/>
                <w:spacing w:val="-1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/>
                <w:snapToGrid w:val="0"/>
                <w:color w:val="auto"/>
                <w:spacing w:val="-1"/>
                <w:sz w:val="18"/>
                <w:szCs w:val="18"/>
                <w:lang w:val="en-US" w:eastAsia="zh-CN" w:bidi="ar-SA"/>
              </w:rPr>
              <w:t>0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66CFA934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52" w:leftChars="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pacing w:val="-1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729" w:type="dxa"/>
            <w:vAlign w:val="center"/>
          </w:tcPr>
          <w:p w14:paraId="3CE4A252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729" w:type="dxa"/>
            <w:vAlign w:val="center"/>
          </w:tcPr>
          <w:p w14:paraId="06CC53EA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734" w:type="dxa"/>
            <w:vAlign w:val="center"/>
          </w:tcPr>
          <w:p w14:paraId="41DDD0D6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79" w:leftChars="0"/>
              <w:jc w:val="left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</w:p>
        </w:tc>
      </w:tr>
      <w:tr w14:paraId="35322D3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80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138BC7B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303"/>
              <w:jc w:val="left"/>
              <w:textAlignment w:val="baseline"/>
              <w:rPr>
                <w:color w:val="auto"/>
                <w:spacing w:val="1"/>
              </w:rPr>
            </w:pPr>
          </w:p>
        </w:tc>
        <w:tc>
          <w:tcPr>
            <w:tcW w:w="953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86103A">
            <w:pPr>
              <w:jc w:val="center"/>
              <w:rPr>
                <w:rFonts w:hint="eastAsia" w:ascii="宋体" w:hAnsi="宋体" w:eastAsia="宋体"/>
                <w:color w:val="auto"/>
                <w:sz w:val="18"/>
                <w:szCs w:val="18"/>
                <w:highlight w:val="none"/>
                <w:lang w:val="en-US" w:eastAsia="en-US"/>
              </w:rPr>
            </w:pPr>
            <w:r>
              <w:rPr>
                <w:rFonts w:hint="default" w:ascii="宋体" w:hAnsi="宋体" w:eastAsia="宋体"/>
                <w:color w:val="auto"/>
                <w:sz w:val="18"/>
                <w:szCs w:val="18"/>
                <w:highlight w:val="none"/>
                <w:lang w:val="en-US" w:eastAsia="zh-CN"/>
              </w:rPr>
              <w:t>ZYX12213</w:t>
            </w:r>
          </w:p>
        </w:tc>
        <w:tc>
          <w:tcPr>
            <w:tcW w:w="1700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08459F19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11" w:leftChars="0"/>
              <w:jc w:val="left"/>
              <w:textAlignment w:val="baseline"/>
              <w:rPr>
                <w:rFonts w:hint="default" w:cs="宋体"/>
                <w:color w:val="auto"/>
                <w:spacing w:val="-1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cs="宋体"/>
                <w:color w:val="auto"/>
                <w:spacing w:val="-1"/>
                <w:sz w:val="16"/>
                <w:szCs w:val="16"/>
                <w:highlight w:val="none"/>
                <w:lang w:val="en-US" w:eastAsia="zh-CN"/>
              </w:rPr>
              <w:t>德育原理</w:t>
            </w:r>
            <w:r>
              <w:rPr>
                <w:rFonts w:hint="eastAsia"/>
                <w:color w:val="auto"/>
                <w:sz w:val="16"/>
                <w:szCs w:val="16"/>
                <w:highlight w:val="none"/>
                <w:lang w:val="en-US" w:eastAsia="zh-CN"/>
              </w:rPr>
              <w:t>专题</w:t>
            </w:r>
          </w:p>
        </w:tc>
        <w:tc>
          <w:tcPr>
            <w:tcW w:w="490" w:type="dxa"/>
            <w:shd w:val="clear" w:color="auto" w:fill="auto"/>
            <w:vAlign w:val="center"/>
          </w:tcPr>
          <w:p w14:paraId="2E8CFDE0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52" w:leftChars="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pacing w:val="-1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宋体"/>
                <w:snapToGrid w:val="0"/>
                <w:color w:val="auto"/>
                <w:spacing w:val="-1"/>
                <w:sz w:val="18"/>
                <w:szCs w:val="18"/>
                <w:highlight w:val="none"/>
                <w:lang w:val="en-US" w:eastAsia="zh-CN" w:bidi="ar-SA"/>
              </w:rPr>
              <w:t>1</w:t>
            </w:r>
          </w:p>
        </w:tc>
        <w:tc>
          <w:tcPr>
            <w:tcW w:w="509" w:type="dxa"/>
            <w:shd w:val="clear" w:color="auto" w:fill="auto"/>
            <w:vAlign w:val="center"/>
          </w:tcPr>
          <w:p w14:paraId="687CB2BC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52" w:leftChars="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pacing w:val="-1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宋体"/>
                <w:snapToGrid w:val="0"/>
                <w:color w:val="auto"/>
                <w:spacing w:val="-1"/>
                <w:sz w:val="18"/>
                <w:szCs w:val="18"/>
                <w:highlight w:val="none"/>
                <w:lang w:val="en-US" w:eastAsia="zh-CN" w:bidi="ar-SA"/>
              </w:rPr>
              <w:t>16</w:t>
            </w:r>
          </w:p>
        </w:tc>
        <w:tc>
          <w:tcPr>
            <w:tcW w:w="745" w:type="dxa"/>
            <w:shd w:val="clear" w:color="auto" w:fill="auto"/>
            <w:vAlign w:val="center"/>
          </w:tcPr>
          <w:p w14:paraId="182B3BF1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52" w:leftChars="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pacing w:val="-1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/>
                <w:snapToGrid w:val="0"/>
                <w:color w:val="auto"/>
                <w:spacing w:val="-1"/>
                <w:sz w:val="18"/>
                <w:szCs w:val="18"/>
                <w:lang w:val="en-US" w:eastAsia="zh-CN" w:bidi="ar-SA"/>
              </w:rPr>
              <w:t>8</w:t>
            </w:r>
          </w:p>
        </w:tc>
        <w:tc>
          <w:tcPr>
            <w:tcW w:w="558" w:type="dxa"/>
            <w:shd w:val="clear" w:color="auto" w:fill="auto"/>
            <w:vAlign w:val="center"/>
          </w:tcPr>
          <w:p w14:paraId="7DEE96E5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52" w:leftChars="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pacing w:val="-1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/>
                <w:snapToGrid w:val="0"/>
                <w:color w:val="auto"/>
                <w:spacing w:val="-1"/>
                <w:sz w:val="18"/>
                <w:szCs w:val="18"/>
                <w:lang w:val="en-US" w:eastAsia="zh-CN" w:bidi="ar-SA"/>
              </w:rPr>
              <w:t>8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3B489D7F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52" w:leftChars="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pacing w:val="-1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729" w:type="dxa"/>
            <w:vAlign w:val="center"/>
          </w:tcPr>
          <w:p w14:paraId="6DF87152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729" w:type="dxa"/>
            <w:vAlign w:val="center"/>
          </w:tcPr>
          <w:p w14:paraId="6D47E87C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734" w:type="dxa"/>
            <w:vAlign w:val="center"/>
          </w:tcPr>
          <w:p w14:paraId="0FD97C25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79" w:leftChars="0"/>
              <w:jc w:val="left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</w:p>
        </w:tc>
      </w:tr>
      <w:tr w14:paraId="76667BE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80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DB4003C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303"/>
              <w:jc w:val="left"/>
              <w:textAlignment w:val="baseline"/>
              <w:rPr>
                <w:color w:val="auto"/>
                <w:spacing w:val="1"/>
              </w:rPr>
            </w:pPr>
          </w:p>
        </w:tc>
        <w:tc>
          <w:tcPr>
            <w:tcW w:w="953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A771B7E">
            <w:pPr>
              <w:jc w:val="center"/>
              <w:rPr>
                <w:rFonts w:hint="eastAsia" w:ascii="宋体" w:hAnsi="宋体" w:eastAsia="宋体"/>
                <w:color w:val="auto"/>
                <w:sz w:val="18"/>
                <w:szCs w:val="18"/>
                <w:highlight w:val="none"/>
                <w:lang w:val="en-US" w:eastAsia="en-US"/>
              </w:rPr>
            </w:pPr>
            <w:r>
              <w:rPr>
                <w:rFonts w:hint="eastAsia" w:ascii="宋体" w:hAnsi="宋体" w:eastAsia="宋体"/>
                <w:color w:val="auto"/>
                <w:sz w:val="18"/>
                <w:szCs w:val="18"/>
                <w:highlight w:val="none"/>
                <w:lang w:val="en-US" w:eastAsia="zh-CN"/>
              </w:rPr>
              <w:t>ZYX12199</w:t>
            </w:r>
          </w:p>
        </w:tc>
        <w:tc>
          <w:tcPr>
            <w:tcW w:w="1700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734A53B2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11" w:leftChars="0"/>
              <w:jc w:val="left"/>
              <w:textAlignment w:val="baseline"/>
              <w:rPr>
                <w:rFonts w:hint="default" w:cs="宋体"/>
                <w:color w:val="auto"/>
                <w:spacing w:val="-1"/>
                <w:sz w:val="16"/>
                <w:szCs w:val="16"/>
                <w:lang w:val="en-US" w:eastAsia="zh-CN"/>
              </w:rPr>
            </w:pPr>
            <w:r>
              <w:rPr>
                <w:rFonts w:hint="eastAsia" w:cs="宋体"/>
                <w:color w:val="auto"/>
                <w:spacing w:val="-1"/>
                <w:sz w:val="16"/>
                <w:szCs w:val="16"/>
                <w:lang w:val="en-US" w:eastAsia="zh-CN"/>
              </w:rPr>
              <w:t>跨文化交际</w:t>
            </w:r>
          </w:p>
        </w:tc>
        <w:tc>
          <w:tcPr>
            <w:tcW w:w="490" w:type="dxa"/>
            <w:shd w:val="clear" w:color="auto" w:fill="auto"/>
            <w:vAlign w:val="center"/>
          </w:tcPr>
          <w:p w14:paraId="53AA235B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52" w:leftChars="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pacing w:val="-1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/>
                <w:snapToGrid w:val="0"/>
                <w:color w:val="auto"/>
                <w:spacing w:val="-1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509" w:type="dxa"/>
            <w:shd w:val="clear" w:color="auto" w:fill="auto"/>
            <w:vAlign w:val="center"/>
          </w:tcPr>
          <w:p w14:paraId="70C471C8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52" w:leftChars="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pacing w:val="-1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/>
                <w:snapToGrid w:val="0"/>
                <w:color w:val="auto"/>
                <w:spacing w:val="-1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745" w:type="dxa"/>
            <w:shd w:val="clear" w:color="auto" w:fill="auto"/>
            <w:vAlign w:val="center"/>
          </w:tcPr>
          <w:p w14:paraId="0F5CF3AB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52" w:leftChars="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pacing w:val="-1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/>
                <w:snapToGrid w:val="0"/>
                <w:color w:val="auto"/>
                <w:spacing w:val="-1"/>
                <w:sz w:val="18"/>
                <w:szCs w:val="18"/>
                <w:lang w:val="en-US" w:eastAsia="zh-CN" w:bidi="ar-SA"/>
              </w:rPr>
              <w:t>8</w:t>
            </w:r>
          </w:p>
        </w:tc>
        <w:tc>
          <w:tcPr>
            <w:tcW w:w="558" w:type="dxa"/>
            <w:shd w:val="clear" w:color="auto" w:fill="auto"/>
            <w:vAlign w:val="center"/>
          </w:tcPr>
          <w:p w14:paraId="56E390C0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52" w:leftChars="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pacing w:val="-1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/>
                <w:snapToGrid w:val="0"/>
                <w:color w:val="auto"/>
                <w:spacing w:val="-1"/>
                <w:sz w:val="18"/>
                <w:szCs w:val="18"/>
                <w:lang w:val="en-US" w:eastAsia="zh-CN" w:bidi="ar-SA"/>
              </w:rPr>
              <w:t>8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4579F311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52" w:leftChars="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pacing w:val="-1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729" w:type="dxa"/>
            <w:vAlign w:val="center"/>
          </w:tcPr>
          <w:p w14:paraId="4BBBB2E1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729" w:type="dxa"/>
            <w:vAlign w:val="center"/>
          </w:tcPr>
          <w:p w14:paraId="35FE1E6D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734" w:type="dxa"/>
            <w:vAlign w:val="center"/>
          </w:tcPr>
          <w:p w14:paraId="06647B2F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79" w:leftChars="0"/>
              <w:jc w:val="left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</w:p>
        </w:tc>
      </w:tr>
      <w:tr w14:paraId="7732723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80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75F4C4C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303"/>
              <w:jc w:val="left"/>
              <w:textAlignment w:val="baseline"/>
              <w:rPr>
                <w:color w:val="auto"/>
              </w:rPr>
            </w:pPr>
          </w:p>
        </w:tc>
        <w:tc>
          <w:tcPr>
            <w:tcW w:w="953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96335E">
            <w:pPr>
              <w:jc w:val="center"/>
              <w:rPr>
                <w:rFonts w:hint="default" w:ascii="宋体" w:hAnsi="宋体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18"/>
                <w:szCs w:val="18"/>
                <w:highlight w:val="none"/>
                <w:lang w:val="en-US" w:eastAsia="zh-CN"/>
              </w:rPr>
              <w:t>ZYX12152</w:t>
            </w:r>
          </w:p>
        </w:tc>
        <w:tc>
          <w:tcPr>
            <w:tcW w:w="1700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4BE4AADC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11" w:leftChars="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pacing w:val="-1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pacing w:val="-1"/>
                <w:sz w:val="16"/>
                <w:szCs w:val="16"/>
              </w:rPr>
              <w:t>语言学概论</w:t>
            </w:r>
            <w:r>
              <w:rPr>
                <w:rFonts w:hint="eastAsia" w:ascii="宋体" w:hAnsi="宋体" w:eastAsia="宋体" w:cs="宋体"/>
                <w:color w:val="auto"/>
                <w:spacing w:val="-1"/>
                <w:sz w:val="16"/>
                <w:szCs w:val="16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pacing w:val="-1"/>
                <w:sz w:val="16"/>
                <w:szCs w:val="16"/>
                <w:lang w:val="en-US" w:eastAsia="zh-CN"/>
              </w:rPr>
              <w:t>英语）</w:t>
            </w:r>
          </w:p>
        </w:tc>
        <w:tc>
          <w:tcPr>
            <w:tcW w:w="490" w:type="dxa"/>
            <w:shd w:val="clear" w:color="auto" w:fill="auto"/>
            <w:vAlign w:val="center"/>
          </w:tcPr>
          <w:p w14:paraId="1C23502E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52" w:leftChars="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pacing w:val="-1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spacing w:val="-1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509" w:type="dxa"/>
            <w:shd w:val="clear" w:color="auto" w:fill="auto"/>
            <w:vAlign w:val="center"/>
          </w:tcPr>
          <w:p w14:paraId="68FB5111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52" w:leftChars="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pacing w:val="-1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spacing w:val="-1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745" w:type="dxa"/>
            <w:shd w:val="clear" w:color="auto" w:fill="auto"/>
            <w:vAlign w:val="center"/>
          </w:tcPr>
          <w:p w14:paraId="4EB2F7B9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52" w:leftChars="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pacing w:val="-1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spacing w:val="-1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558" w:type="dxa"/>
            <w:shd w:val="clear" w:color="auto" w:fill="auto"/>
            <w:vAlign w:val="center"/>
          </w:tcPr>
          <w:p w14:paraId="1D928236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52" w:leftChars="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pacing w:val="-1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spacing w:val="-1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23C4E354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52" w:leftChars="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pacing w:val="-1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729" w:type="dxa"/>
            <w:vAlign w:val="center"/>
          </w:tcPr>
          <w:p w14:paraId="639425AF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729" w:type="dxa"/>
            <w:vAlign w:val="center"/>
          </w:tcPr>
          <w:p w14:paraId="3649BC49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734" w:type="dxa"/>
            <w:vAlign w:val="center"/>
          </w:tcPr>
          <w:p w14:paraId="5A8DD22C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79" w:leftChars="0"/>
              <w:jc w:val="left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</w:p>
        </w:tc>
      </w:tr>
      <w:tr w14:paraId="5472907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80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7AEF635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color w:val="auto"/>
                <w:lang w:eastAsia="zh-CN"/>
              </w:rPr>
            </w:pPr>
          </w:p>
        </w:tc>
        <w:tc>
          <w:tcPr>
            <w:tcW w:w="953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2E3DAE">
            <w:pPr>
              <w:jc w:val="center"/>
              <w:rPr>
                <w:rFonts w:hint="default" w:ascii="宋体" w:hAnsi="宋体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18"/>
                <w:szCs w:val="18"/>
                <w:highlight w:val="none"/>
                <w:lang w:val="en-US" w:eastAsia="zh-CN"/>
              </w:rPr>
              <w:t>ZYX12041</w:t>
            </w:r>
          </w:p>
        </w:tc>
        <w:tc>
          <w:tcPr>
            <w:tcW w:w="1700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7D4839E8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11" w:leftChars="0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auto"/>
                <w:spacing w:val="-1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color w:val="auto"/>
                <w:spacing w:val="-1"/>
                <w:sz w:val="16"/>
                <w:szCs w:val="16"/>
              </w:rPr>
              <w:t>英语演讲与辩论</w:t>
            </w:r>
          </w:p>
        </w:tc>
        <w:tc>
          <w:tcPr>
            <w:tcW w:w="490" w:type="dxa"/>
            <w:shd w:val="clear" w:color="auto" w:fill="auto"/>
            <w:vAlign w:val="center"/>
          </w:tcPr>
          <w:p w14:paraId="68B81915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52" w:leftChars="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pacing w:val="-1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pacing w:val="-1"/>
                <w:sz w:val="18"/>
                <w:szCs w:val="18"/>
              </w:rPr>
              <w:t>2</w:t>
            </w:r>
          </w:p>
        </w:tc>
        <w:tc>
          <w:tcPr>
            <w:tcW w:w="509" w:type="dxa"/>
            <w:shd w:val="clear" w:color="auto" w:fill="auto"/>
            <w:vAlign w:val="center"/>
          </w:tcPr>
          <w:p w14:paraId="13C261C9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52" w:leftChars="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pacing w:val="-1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pacing w:val="-1"/>
                <w:sz w:val="18"/>
                <w:szCs w:val="18"/>
              </w:rPr>
              <w:t>32</w:t>
            </w:r>
          </w:p>
        </w:tc>
        <w:tc>
          <w:tcPr>
            <w:tcW w:w="745" w:type="dxa"/>
            <w:shd w:val="clear" w:color="auto" w:fill="auto"/>
            <w:vAlign w:val="center"/>
          </w:tcPr>
          <w:p w14:paraId="7054E27C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52" w:leftChars="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pacing w:val="-1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pacing w:val="-1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color w:val="auto"/>
                <w:spacing w:val="-1"/>
                <w:sz w:val="18"/>
                <w:szCs w:val="18"/>
              </w:rPr>
              <w:t>6</w:t>
            </w:r>
          </w:p>
        </w:tc>
        <w:tc>
          <w:tcPr>
            <w:tcW w:w="558" w:type="dxa"/>
            <w:shd w:val="clear" w:color="auto" w:fill="auto"/>
            <w:vAlign w:val="center"/>
          </w:tcPr>
          <w:p w14:paraId="1A0D391F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52" w:leftChars="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pacing w:val="-1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pacing w:val="-1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color w:val="auto"/>
                <w:spacing w:val="-1"/>
                <w:sz w:val="18"/>
                <w:szCs w:val="18"/>
              </w:rPr>
              <w:t>6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473A335B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Arial" w:hAnsi="Arial" w:cs="Arial" w:eastAsiaTheme="minorEastAsia"/>
                <w:snapToGrid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29" w:type="dxa"/>
            <w:vAlign w:val="center"/>
          </w:tcPr>
          <w:p w14:paraId="27818844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729" w:type="dxa"/>
            <w:vAlign w:val="center"/>
          </w:tcPr>
          <w:p w14:paraId="7ACF0034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734" w:type="dxa"/>
            <w:vAlign w:val="center"/>
          </w:tcPr>
          <w:p w14:paraId="231DE152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79" w:leftChars="0"/>
              <w:jc w:val="left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</w:p>
        </w:tc>
      </w:tr>
      <w:tr w14:paraId="49762B4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80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C515090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color w:val="auto"/>
                <w:lang w:eastAsia="zh-CN"/>
              </w:rPr>
            </w:pPr>
          </w:p>
        </w:tc>
        <w:tc>
          <w:tcPr>
            <w:tcW w:w="953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4C3255">
            <w:pPr>
              <w:jc w:val="center"/>
              <w:rPr>
                <w:rFonts w:hint="default" w:ascii="宋体" w:hAnsi="宋体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18"/>
                <w:szCs w:val="18"/>
                <w:highlight w:val="none"/>
                <w:lang w:val="en-US" w:eastAsia="zh-CN"/>
              </w:rPr>
              <w:t>ZYX12042</w:t>
            </w:r>
          </w:p>
        </w:tc>
        <w:tc>
          <w:tcPr>
            <w:tcW w:w="1700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1FE5F431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11" w:leftChars="0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auto"/>
                <w:spacing w:val="-1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color w:val="auto"/>
                <w:spacing w:val="-1"/>
                <w:sz w:val="16"/>
                <w:szCs w:val="16"/>
              </w:rPr>
              <w:t>英语词汇学</w:t>
            </w:r>
          </w:p>
        </w:tc>
        <w:tc>
          <w:tcPr>
            <w:tcW w:w="490" w:type="dxa"/>
            <w:shd w:val="clear" w:color="auto" w:fill="auto"/>
            <w:vAlign w:val="center"/>
          </w:tcPr>
          <w:p w14:paraId="761EFB83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52" w:leftChars="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pacing w:val="-1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pacing w:val="-1"/>
                <w:sz w:val="18"/>
                <w:szCs w:val="18"/>
              </w:rPr>
              <w:t>2</w:t>
            </w:r>
          </w:p>
        </w:tc>
        <w:tc>
          <w:tcPr>
            <w:tcW w:w="509" w:type="dxa"/>
            <w:shd w:val="clear" w:color="auto" w:fill="auto"/>
            <w:vAlign w:val="center"/>
          </w:tcPr>
          <w:p w14:paraId="0AB77660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52" w:leftChars="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pacing w:val="-1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pacing w:val="-1"/>
                <w:sz w:val="18"/>
                <w:szCs w:val="18"/>
              </w:rPr>
              <w:t>32</w:t>
            </w:r>
          </w:p>
        </w:tc>
        <w:tc>
          <w:tcPr>
            <w:tcW w:w="745" w:type="dxa"/>
            <w:shd w:val="clear" w:color="auto" w:fill="auto"/>
            <w:vAlign w:val="center"/>
          </w:tcPr>
          <w:p w14:paraId="609E7395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52" w:leftChars="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pacing w:val="-1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pacing w:val="-1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color w:val="auto"/>
                <w:spacing w:val="-1"/>
                <w:sz w:val="18"/>
                <w:szCs w:val="18"/>
              </w:rPr>
              <w:t>6</w:t>
            </w:r>
          </w:p>
        </w:tc>
        <w:tc>
          <w:tcPr>
            <w:tcW w:w="558" w:type="dxa"/>
            <w:shd w:val="clear" w:color="auto" w:fill="auto"/>
            <w:vAlign w:val="center"/>
          </w:tcPr>
          <w:p w14:paraId="3BD35FEA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52" w:leftChars="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pacing w:val="-1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pacing w:val="-1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color w:val="auto"/>
                <w:spacing w:val="-1"/>
                <w:sz w:val="18"/>
                <w:szCs w:val="18"/>
              </w:rPr>
              <w:t>6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59358021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Arial" w:hAnsi="Arial" w:cs="Arial" w:eastAsiaTheme="minorEastAsia"/>
                <w:snapToGrid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29" w:type="dxa"/>
            <w:vAlign w:val="center"/>
          </w:tcPr>
          <w:p w14:paraId="22EF2177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729" w:type="dxa"/>
            <w:vAlign w:val="center"/>
          </w:tcPr>
          <w:p w14:paraId="40B36122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734" w:type="dxa"/>
            <w:vAlign w:val="center"/>
          </w:tcPr>
          <w:p w14:paraId="2C36A42C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79" w:leftChars="0"/>
              <w:jc w:val="left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</w:p>
        </w:tc>
      </w:tr>
      <w:tr w14:paraId="3CFC970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80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A24458E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color w:val="auto"/>
                <w:lang w:eastAsia="zh-CN"/>
              </w:rPr>
            </w:pPr>
          </w:p>
        </w:tc>
        <w:tc>
          <w:tcPr>
            <w:tcW w:w="953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C008AE">
            <w:pPr>
              <w:jc w:val="center"/>
              <w:rPr>
                <w:rFonts w:hint="default" w:ascii="宋体" w:hAnsi="宋体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18"/>
                <w:szCs w:val="18"/>
                <w:highlight w:val="none"/>
                <w:lang w:val="en-US" w:eastAsia="zh-CN"/>
              </w:rPr>
              <w:t>ZYX12045</w:t>
            </w:r>
          </w:p>
        </w:tc>
        <w:tc>
          <w:tcPr>
            <w:tcW w:w="1700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59BA542F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11" w:leftChars="0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auto"/>
                <w:spacing w:val="-1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color w:val="auto"/>
                <w:spacing w:val="-1"/>
                <w:sz w:val="16"/>
                <w:szCs w:val="16"/>
              </w:rPr>
              <w:t>英语国家文化</w:t>
            </w:r>
          </w:p>
        </w:tc>
        <w:tc>
          <w:tcPr>
            <w:tcW w:w="490" w:type="dxa"/>
            <w:shd w:val="clear" w:color="auto" w:fill="auto"/>
            <w:vAlign w:val="center"/>
          </w:tcPr>
          <w:p w14:paraId="557D51D9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52" w:leftChars="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pacing w:val="-1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pacing w:val="-1"/>
                <w:sz w:val="18"/>
                <w:szCs w:val="18"/>
              </w:rPr>
              <w:t>1</w:t>
            </w:r>
          </w:p>
        </w:tc>
        <w:tc>
          <w:tcPr>
            <w:tcW w:w="509" w:type="dxa"/>
            <w:shd w:val="clear" w:color="auto" w:fill="auto"/>
            <w:vAlign w:val="center"/>
          </w:tcPr>
          <w:p w14:paraId="7827BB41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52" w:leftChars="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pacing w:val="-1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pacing w:val="-1"/>
                <w:sz w:val="18"/>
                <w:szCs w:val="18"/>
              </w:rPr>
              <w:t>16</w:t>
            </w:r>
          </w:p>
        </w:tc>
        <w:tc>
          <w:tcPr>
            <w:tcW w:w="745" w:type="dxa"/>
            <w:shd w:val="clear" w:color="auto" w:fill="auto"/>
            <w:vAlign w:val="center"/>
          </w:tcPr>
          <w:p w14:paraId="733B219A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52" w:leftChars="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pacing w:val="-1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pacing w:val="-1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color w:val="auto"/>
                <w:spacing w:val="-1"/>
                <w:sz w:val="18"/>
                <w:szCs w:val="18"/>
              </w:rPr>
              <w:t>6</w:t>
            </w:r>
          </w:p>
        </w:tc>
        <w:tc>
          <w:tcPr>
            <w:tcW w:w="558" w:type="dxa"/>
            <w:shd w:val="clear" w:color="auto" w:fill="auto"/>
            <w:vAlign w:val="center"/>
          </w:tcPr>
          <w:p w14:paraId="60EFC2AB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52" w:leftChars="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pacing w:val="-1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pacing w:val="-1"/>
                <w:sz w:val="18"/>
                <w:szCs w:val="18"/>
              </w:rPr>
              <w:t>0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4EE26F69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Arial" w:hAnsi="Arial" w:cs="Arial" w:eastAsiaTheme="minorEastAsia"/>
                <w:snapToGrid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29" w:type="dxa"/>
            <w:vAlign w:val="center"/>
          </w:tcPr>
          <w:p w14:paraId="00286338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729" w:type="dxa"/>
            <w:vAlign w:val="center"/>
          </w:tcPr>
          <w:p w14:paraId="694ACB4D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734" w:type="dxa"/>
            <w:vAlign w:val="center"/>
          </w:tcPr>
          <w:p w14:paraId="11E1E6C7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79" w:leftChars="0"/>
              <w:jc w:val="left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</w:p>
        </w:tc>
      </w:tr>
      <w:tr w14:paraId="765FA37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80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6EC2156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color w:val="auto"/>
                <w:lang w:eastAsia="zh-CN"/>
              </w:rPr>
            </w:pPr>
          </w:p>
        </w:tc>
        <w:tc>
          <w:tcPr>
            <w:tcW w:w="953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611C17">
            <w:pPr>
              <w:jc w:val="center"/>
              <w:rPr>
                <w:rFonts w:hint="eastAsia" w:ascii="宋体" w:hAnsi="宋体" w:eastAsia="宋体"/>
                <w:color w:val="auto"/>
                <w:sz w:val="18"/>
                <w:szCs w:val="18"/>
                <w:highlight w:val="none"/>
                <w:lang w:val="en-US" w:eastAsia="en-US"/>
              </w:rPr>
            </w:pPr>
            <w:r>
              <w:rPr>
                <w:rFonts w:hint="default" w:ascii="宋体" w:hAnsi="宋体" w:eastAsia="宋体"/>
                <w:color w:val="auto"/>
                <w:sz w:val="18"/>
                <w:szCs w:val="18"/>
                <w:highlight w:val="none"/>
                <w:lang w:val="en-US" w:eastAsia="zh-CN"/>
              </w:rPr>
              <w:t>ZYX12223</w:t>
            </w:r>
          </w:p>
        </w:tc>
        <w:tc>
          <w:tcPr>
            <w:tcW w:w="1700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11125B01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11" w:leftChars="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pacing w:val="-1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cs="宋体"/>
                <w:color w:val="auto"/>
                <w:spacing w:val="-1"/>
                <w:sz w:val="16"/>
                <w:szCs w:val="16"/>
                <w:lang w:val="en-US" w:eastAsia="zh-CN"/>
              </w:rPr>
              <w:t>小学英语</w:t>
            </w:r>
            <w:r>
              <w:rPr>
                <w:rFonts w:hint="eastAsia" w:ascii="宋体" w:hAnsi="宋体" w:eastAsia="宋体" w:cs="宋体"/>
                <w:color w:val="auto"/>
                <w:spacing w:val="-1"/>
                <w:sz w:val="16"/>
                <w:szCs w:val="16"/>
              </w:rPr>
              <w:t>教学</w:t>
            </w:r>
            <w:r>
              <w:rPr>
                <w:rFonts w:hint="eastAsia" w:ascii="宋体" w:hAnsi="宋体" w:eastAsia="宋体" w:cs="宋体"/>
                <w:color w:val="auto"/>
                <w:spacing w:val="-1"/>
                <w:sz w:val="16"/>
                <w:szCs w:val="16"/>
                <w:lang w:val="en-US" w:eastAsia="zh-CN"/>
              </w:rPr>
              <w:t>设计</w:t>
            </w:r>
            <w:r>
              <w:rPr>
                <w:rFonts w:hint="eastAsia" w:ascii="宋体" w:hAnsi="宋体" w:eastAsia="宋体" w:cs="宋体"/>
                <w:color w:val="auto"/>
                <w:spacing w:val="-1"/>
                <w:sz w:val="16"/>
                <w:szCs w:val="16"/>
              </w:rPr>
              <w:t>与</w:t>
            </w:r>
            <w:r>
              <w:rPr>
                <w:rFonts w:hint="eastAsia" w:ascii="宋体" w:hAnsi="宋体" w:eastAsia="宋体" w:cs="宋体"/>
                <w:color w:val="auto"/>
                <w:spacing w:val="-1"/>
                <w:sz w:val="16"/>
                <w:szCs w:val="16"/>
                <w:lang w:val="en-US" w:eastAsia="zh-CN"/>
              </w:rPr>
              <w:t>技能</w:t>
            </w:r>
            <w:r>
              <w:rPr>
                <w:rFonts w:hint="eastAsia" w:ascii="宋体" w:hAnsi="宋体" w:eastAsia="宋体" w:cs="宋体"/>
                <w:color w:val="auto"/>
                <w:spacing w:val="-1"/>
                <w:sz w:val="16"/>
                <w:szCs w:val="16"/>
              </w:rPr>
              <w:t>训练</w:t>
            </w:r>
          </w:p>
        </w:tc>
        <w:tc>
          <w:tcPr>
            <w:tcW w:w="490" w:type="dxa"/>
            <w:shd w:val="clear" w:color="auto" w:fill="auto"/>
            <w:vAlign w:val="center"/>
          </w:tcPr>
          <w:p w14:paraId="09A2355C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52" w:leftChars="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pacing w:val="-1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pacing w:val="-1"/>
                <w:sz w:val="18"/>
                <w:szCs w:val="18"/>
              </w:rPr>
              <w:t>1</w:t>
            </w:r>
          </w:p>
        </w:tc>
        <w:tc>
          <w:tcPr>
            <w:tcW w:w="509" w:type="dxa"/>
            <w:shd w:val="clear" w:color="auto" w:fill="auto"/>
            <w:vAlign w:val="center"/>
          </w:tcPr>
          <w:p w14:paraId="3D4B2D68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52" w:leftChars="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pacing w:val="-1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pacing w:val="-1"/>
                <w:sz w:val="18"/>
                <w:szCs w:val="18"/>
              </w:rPr>
              <w:t>16</w:t>
            </w:r>
          </w:p>
        </w:tc>
        <w:tc>
          <w:tcPr>
            <w:tcW w:w="745" w:type="dxa"/>
            <w:shd w:val="clear" w:color="auto" w:fill="auto"/>
            <w:vAlign w:val="center"/>
          </w:tcPr>
          <w:p w14:paraId="4ED19EBB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52" w:leftChars="0"/>
              <w:jc w:val="left"/>
              <w:textAlignment w:val="baseline"/>
              <w:rPr>
                <w:rFonts w:hint="default" w:ascii="宋体" w:hAnsi="宋体" w:eastAsia="宋体" w:cs="宋体"/>
                <w:snapToGrid w:val="0"/>
                <w:color w:val="auto"/>
                <w:spacing w:val="-1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/>
                <w:snapToGrid w:val="0"/>
                <w:color w:val="auto"/>
                <w:spacing w:val="-1"/>
                <w:sz w:val="18"/>
                <w:szCs w:val="18"/>
                <w:lang w:val="en-US" w:eastAsia="zh-CN" w:bidi="ar-SA"/>
              </w:rPr>
              <w:t>4</w:t>
            </w:r>
          </w:p>
        </w:tc>
        <w:tc>
          <w:tcPr>
            <w:tcW w:w="558" w:type="dxa"/>
            <w:shd w:val="clear" w:color="auto" w:fill="auto"/>
            <w:vAlign w:val="center"/>
          </w:tcPr>
          <w:p w14:paraId="4BCD8BFF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52" w:leftChars="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pacing w:val="-1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pacing w:val="-1"/>
                <w:sz w:val="18"/>
                <w:szCs w:val="18"/>
              </w:rPr>
              <w:t>1</w:t>
            </w:r>
            <w:r>
              <w:rPr>
                <w:rFonts w:hint="eastAsia" w:cs="宋体"/>
                <w:color w:val="auto"/>
                <w:spacing w:val="-1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12B0348E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Arial" w:hAnsi="Arial" w:cs="Arial" w:eastAsiaTheme="minorEastAsia"/>
                <w:snapToGrid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29" w:type="dxa"/>
            <w:vAlign w:val="center"/>
          </w:tcPr>
          <w:p w14:paraId="7171F19C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729" w:type="dxa"/>
            <w:vAlign w:val="center"/>
          </w:tcPr>
          <w:p w14:paraId="277B510C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734" w:type="dxa"/>
            <w:vAlign w:val="center"/>
          </w:tcPr>
          <w:p w14:paraId="1EF1A779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79" w:leftChars="0"/>
              <w:jc w:val="left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</w:p>
        </w:tc>
      </w:tr>
      <w:tr w14:paraId="43D6058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80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E788B29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303"/>
              <w:jc w:val="left"/>
              <w:textAlignment w:val="baseline"/>
              <w:rPr>
                <w:color w:val="auto"/>
              </w:rPr>
            </w:pPr>
          </w:p>
        </w:tc>
        <w:tc>
          <w:tcPr>
            <w:tcW w:w="953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30DC3DC8">
            <w:pPr>
              <w:jc w:val="center"/>
              <w:rPr>
                <w:rFonts w:hint="eastAsia" w:ascii="宋体" w:hAnsi="宋体" w:eastAsia="宋体"/>
                <w:color w:val="auto"/>
                <w:sz w:val="18"/>
                <w:szCs w:val="18"/>
                <w:highlight w:val="none"/>
                <w:lang w:val="en-US" w:eastAsia="en-US"/>
              </w:rPr>
            </w:pPr>
            <w:r>
              <w:rPr>
                <w:rFonts w:hint="default" w:ascii="宋体" w:hAnsi="宋体" w:eastAsia="宋体"/>
                <w:color w:val="auto"/>
                <w:sz w:val="18"/>
                <w:szCs w:val="18"/>
                <w:highlight w:val="none"/>
                <w:lang w:val="en-US" w:eastAsia="zh-CN"/>
              </w:rPr>
              <w:t>ZYX12224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3448CDBF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11" w:leftChars="0"/>
              <w:jc w:val="left"/>
              <w:textAlignment w:val="baseline"/>
              <w:rPr>
                <w:rFonts w:hint="default" w:ascii="宋体" w:hAnsi="宋体" w:eastAsia="宋体" w:cs="宋体"/>
                <w:snapToGrid w:val="0"/>
                <w:color w:val="auto"/>
                <w:spacing w:val="-1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pacing w:val="-1"/>
                <w:sz w:val="16"/>
                <w:szCs w:val="16"/>
              </w:rPr>
              <w:t>*双语教学原理与课程设计（英）</w:t>
            </w:r>
          </w:p>
        </w:tc>
        <w:tc>
          <w:tcPr>
            <w:tcW w:w="490" w:type="dxa"/>
            <w:shd w:val="clear" w:color="auto" w:fill="auto"/>
            <w:vAlign w:val="center"/>
          </w:tcPr>
          <w:p w14:paraId="4523EFFE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52" w:leftChars="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pacing w:val="-1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color w:val="auto"/>
                <w:spacing w:val="-1"/>
                <w:sz w:val="18"/>
                <w:szCs w:val="18"/>
              </w:rPr>
              <w:t>2</w:t>
            </w:r>
          </w:p>
        </w:tc>
        <w:tc>
          <w:tcPr>
            <w:tcW w:w="509" w:type="dxa"/>
            <w:shd w:val="clear" w:color="auto" w:fill="auto"/>
            <w:vAlign w:val="center"/>
          </w:tcPr>
          <w:p w14:paraId="6C43EC6A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52" w:leftChars="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pacing w:val="-1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color w:val="auto"/>
                <w:spacing w:val="-1"/>
                <w:sz w:val="18"/>
                <w:szCs w:val="18"/>
              </w:rPr>
              <w:t>32</w:t>
            </w:r>
          </w:p>
        </w:tc>
        <w:tc>
          <w:tcPr>
            <w:tcW w:w="745" w:type="dxa"/>
            <w:shd w:val="clear" w:color="auto" w:fill="auto"/>
            <w:vAlign w:val="center"/>
          </w:tcPr>
          <w:p w14:paraId="4CA30C94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52" w:leftChars="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pacing w:val="-1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color w:val="auto"/>
                <w:spacing w:val="-1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color w:val="auto"/>
                <w:spacing w:val="-1"/>
                <w:sz w:val="18"/>
                <w:szCs w:val="18"/>
              </w:rPr>
              <w:t>6</w:t>
            </w:r>
          </w:p>
        </w:tc>
        <w:tc>
          <w:tcPr>
            <w:tcW w:w="558" w:type="dxa"/>
            <w:shd w:val="clear" w:color="auto" w:fill="auto"/>
            <w:vAlign w:val="center"/>
          </w:tcPr>
          <w:p w14:paraId="62E33869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52" w:leftChars="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pacing w:val="-1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color w:val="auto"/>
                <w:spacing w:val="-1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color w:val="auto"/>
                <w:spacing w:val="-1"/>
                <w:sz w:val="18"/>
                <w:szCs w:val="18"/>
              </w:rPr>
              <w:t>6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647532A5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cs="Arial" w:eastAsiaTheme="minorEastAsia"/>
                <w:snapToGrid w:val="0"/>
                <w:color w:val="auto"/>
                <w:sz w:val="21"/>
                <w:szCs w:val="21"/>
                <w:lang w:val="en-US" w:eastAsia="en-US" w:bidi="ar-SA"/>
              </w:rPr>
            </w:pPr>
          </w:p>
        </w:tc>
        <w:tc>
          <w:tcPr>
            <w:tcW w:w="729" w:type="dxa"/>
            <w:shd w:val="clear" w:color="auto" w:fill="auto"/>
            <w:vAlign w:val="center"/>
          </w:tcPr>
          <w:p w14:paraId="708E8CED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cs="Arial" w:eastAsiaTheme="minorEastAsia"/>
                <w:snapToGrid w:val="0"/>
                <w:color w:val="auto"/>
                <w:sz w:val="21"/>
                <w:szCs w:val="21"/>
                <w:lang w:val="en-US" w:eastAsia="en-US" w:bidi="ar-SA"/>
              </w:rPr>
            </w:pPr>
          </w:p>
        </w:tc>
        <w:tc>
          <w:tcPr>
            <w:tcW w:w="729" w:type="dxa"/>
            <w:vAlign w:val="center"/>
          </w:tcPr>
          <w:p w14:paraId="0E1DA504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color w:val="auto"/>
              </w:rPr>
            </w:pPr>
          </w:p>
        </w:tc>
        <w:tc>
          <w:tcPr>
            <w:tcW w:w="734" w:type="dxa"/>
            <w:vAlign w:val="center"/>
          </w:tcPr>
          <w:p w14:paraId="180211D3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color w:val="auto"/>
              </w:rPr>
            </w:pPr>
          </w:p>
        </w:tc>
      </w:tr>
      <w:tr w14:paraId="1052283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80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9D6766D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303"/>
              <w:jc w:val="left"/>
              <w:textAlignment w:val="baseline"/>
              <w:rPr>
                <w:color w:val="auto"/>
              </w:rPr>
            </w:pPr>
          </w:p>
        </w:tc>
        <w:tc>
          <w:tcPr>
            <w:tcW w:w="953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4BDD20B4">
            <w:pPr>
              <w:jc w:val="center"/>
              <w:rPr>
                <w:rFonts w:hint="eastAsia" w:ascii="宋体" w:hAnsi="宋体" w:eastAsia="宋体"/>
                <w:color w:val="auto"/>
                <w:sz w:val="18"/>
                <w:szCs w:val="18"/>
                <w:highlight w:val="none"/>
                <w:lang w:val="en-US" w:eastAsia="en-US"/>
              </w:rPr>
            </w:pPr>
            <w:r>
              <w:rPr>
                <w:rFonts w:hint="default" w:ascii="宋体" w:hAnsi="宋体" w:eastAsia="宋体"/>
                <w:color w:val="auto"/>
                <w:sz w:val="18"/>
                <w:szCs w:val="18"/>
                <w:highlight w:val="none"/>
                <w:lang w:val="en-US" w:eastAsia="zh-CN"/>
              </w:rPr>
              <w:t>ZYX12225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752DD232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11" w:leftChars="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pacing w:val="-1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cs="宋体"/>
                <w:color w:val="auto"/>
                <w:spacing w:val="-1"/>
                <w:sz w:val="16"/>
                <w:szCs w:val="16"/>
                <w:lang w:val="en-US" w:eastAsia="zh-CN"/>
              </w:rPr>
              <w:t>英语</w:t>
            </w:r>
            <w:r>
              <w:rPr>
                <w:rFonts w:hint="eastAsia" w:ascii="宋体" w:hAnsi="宋体" w:eastAsia="宋体" w:cs="宋体"/>
                <w:color w:val="auto"/>
                <w:spacing w:val="-1"/>
                <w:sz w:val="16"/>
                <w:szCs w:val="16"/>
              </w:rPr>
              <w:t>课程标准与教材研究</w:t>
            </w:r>
          </w:p>
        </w:tc>
        <w:tc>
          <w:tcPr>
            <w:tcW w:w="490" w:type="dxa"/>
            <w:shd w:val="clear" w:color="auto" w:fill="auto"/>
            <w:vAlign w:val="center"/>
          </w:tcPr>
          <w:p w14:paraId="3D8BCEF2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52" w:leftChars="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pacing w:val="-1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pacing w:val="-1"/>
                <w:sz w:val="18"/>
                <w:szCs w:val="18"/>
              </w:rPr>
              <w:t>1</w:t>
            </w:r>
          </w:p>
        </w:tc>
        <w:tc>
          <w:tcPr>
            <w:tcW w:w="509" w:type="dxa"/>
            <w:shd w:val="clear" w:color="auto" w:fill="auto"/>
            <w:vAlign w:val="center"/>
          </w:tcPr>
          <w:p w14:paraId="4DA75E34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52" w:leftChars="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pacing w:val="-1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pacing w:val="-1"/>
                <w:sz w:val="18"/>
                <w:szCs w:val="18"/>
              </w:rPr>
              <w:t>16</w:t>
            </w:r>
          </w:p>
        </w:tc>
        <w:tc>
          <w:tcPr>
            <w:tcW w:w="745" w:type="dxa"/>
            <w:shd w:val="clear" w:color="auto" w:fill="auto"/>
            <w:vAlign w:val="center"/>
          </w:tcPr>
          <w:p w14:paraId="58C6DDC7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52" w:leftChars="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pacing w:val="-1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/>
                <w:color w:val="auto"/>
                <w:spacing w:val="-1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558" w:type="dxa"/>
            <w:shd w:val="clear" w:color="auto" w:fill="auto"/>
            <w:vAlign w:val="center"/>
          </w:tcPr>
          <w:p w14:paraId="0E47E9FA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52" w:leftChars="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pacing w:val="-1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cs="宋体"/>
                <w:color w:val="auto"/>
                <w:spacing w:val="-1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7BA3B3A7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cs="Arial" w:eastAsiaTheme="minorEastAsia"/>
                <w:snapToGrid w:val="0"/>
                <w:color w:val="auto"/>
                <w:sz w:val="21"/>
                <w:szCs w:val="21"/>
                <w:lang w:val="en-US" w:eastAsia="en-US" w:bidi="ar-SA"/>
              </w:rPr>
            </w:pPr>
          </w:p>
        </w:tc>
        <w:tc>
          <w:tcPr>
            <w:tcW w:w="729" w:type="dxa"/>
            <w:shd w:val="clear" w:color="auto" w:fill="auto"/>
            <w:vAlign w:val="center"/>
          </w:tcPr>
          <w:p w14:paraId="3B51B23C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cs="Arial" w:eastAsiaTheme="minorEastAsia"/>
                <w:snapToGrid w:val="0"/>
                <w:color w:val="auto"/>
                <w:sz w:val="21"/>
                <w:szCs w:val="21"/>
                <w:lang w:val="en-US" w:eastAsia="en-US" w:bidi="ar-SA"/>
              </w:rPr>
            </w:pPr>
          </w:p>
        </w:tc>
        <w:tc>
          <w:tcPr>
            <w:tcW w:w="729" w:type="dxa"/>
            <w:vAlign w:val="center"/>
          </w:tcPr>
          <w:p w14:paraId="4236A00F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color w:val="auto"/>
              </w:rPr>
            </w:pPr>
          </w:p>
        </w:tc>
        <w:tc>
          <w:tcPr>
            <w:tcW w:w="734" w:type="dxa"/>
            <w:vAlign w:val="center"/>
          </w:tcPr>
          <w:p w14:paraId="6E0327B4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color w:val="auto"/>
              </w:rPr>
            </w:pPr>
          </w:p>
        </w:tc>
      </w:tr>
      <w:tr w14:paraId="3512609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80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5CB8B22">
            <w:pPr>
              <w:pStyle w:val="9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303"/>
              <w:jc w:val="left"/>
              <w:textAlignment w:val="baseline"/>
              <w:rPr>
                <w:color w:val="auto"/>
              </w:rPr>
            </w:pPr>
          </w:p>
        </w:tc>
        <w:tc>
          <w:tcPr>
            <w:tcW w:w="2653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 w14:paraId="4D604D8D">
            <w:pPr>
              <w:pStyle w:val="9"/>
              <w:keepLines/>
              <w:widowControl w:val="0"/>
              <w:topLinePunct/>
              <w:autoSpaceDE/>
              <w:autoSpaceDN/>
              <w:spacing w:before="103" w:line="219" w:lineRule="auto"/>
              <w:ind w:left="657" w:leftChars="0"/>
              <w:rPr>
                <w:rFonts w:hint="eastAsia" w:ascii="宋体" w:hAnsi="宋体" w:eastAsia="宋体" w:cs="宋体"/>
                <w:snapToGrid w:val="0"/>
                <w:color w:val="auto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spacing w:val="-1"/>
                <w:sz w:val="18"/>
                <w:szCs w:val="18"/>
                <w14:textOutline w14:w="3263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应选修课程小计</w:t>
            </w:r>
          </w:p>
        </w:tc>
        <w:tc>
          <w:tcPr>
            <w:tcW w:w="490" w:type="dxa"/>
            <w:shd w:val="clear" w:color="auto" w:fill="auto"/>
            <w:vAlign w:val="top"/>
          </w:tcPr>
          <w:p w14:paraId="45AA049E">
            <w:pPr>
              <w:keepLines/>
              <w:widowControl w:val="0"/>
              <w:topLinePunct/>
              <w:autoSpaceDE/>
              <w:autoSpaceDN/>
              <w:spacing w:before="134" w:line="188" w:lineRule="auto"/>
              <w:ind w:left="203" w:leftChars="0"/>
              <w:rPr>
                <w:rFonts w:hint="default" w:ascii="Times New Roman" w:hAnsi="Times New Roman" w:cs="Times New Roman" w:eastAsiaTheme="minorEastAsia"/>
                <w:snapToGrid w:val="0"/>
                <w:color w:val="auto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auto"/>
                <w:spacing w:val="-6"/>
                <w:sz w:val="18"/>
                <w:szCs w:val="18"/>
                <w:lang w:val="en-US" w:eastAsia="zh-CN"/>
              </w:rPr>
              <w:t>14</w:t>
            </w:r>
          </w:p>
        </w:tc>
        <w:tc>
          <w:tcPr>
            <w:tcW w:w="509" w:type="dxa"/>
            <w:shd w:val="clear" w:color="auto" w:fill="auto"/>
            <w:vAlign w:val="top"/>
          </w:tcPr>
          <w:p w14:paraId="7990BEC6">
            <w:pPr>
              <w:keepLines/>
              <w:widowControl w:val="0"/>
              <w:topLinePunct/>
              <w:autoSpaceDE/>
              <w:autoSpaceDN/>
              <w:spacing w:before="134" w:line="188" w:lineRule="auto"/>
              <w:ind w:left="149" w:leftChars="0"/>
              <w:rPr>
                <w:rFonts w:hint="default" w:ascii="Times New Roman" w:hAnsi="Times New Roman" w:cs="Times New Roman" w:eastAsiaTheme="minorEastAsia"/>
                <w:snapToGrid w:val="0"/>
                <w:color w:val="auto"/>
                <w:sz w:val="18"/>
                <w:szCs w:val="18"/>
                <w:highlight w:val="cyan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auto"/>
                <w:spacing w:val="-2"/>
                <w:sz w:val="18"/>
                <w:szCs w:val="18"/>
                <w:lang w:val="en-US" w:eastAsia="zh-CN"/>
              </w:rPr>
              <w:t>224</w:t>
            </w:r>
          </w:p>
        </w:tc>
        <w:tc>
          <w:tcPr>
            <w:tcW w:w="745" w:type="dxa"/>
            <w:shd w:val="clear" w:color="auto" w:fill="auto"/>
            <w:vAlign w:val="top"/>
          </w:tcPr>
          <w:p w14:paraId="542BDF7B">
            <w:pPr>
              <w:keepLines/>
              <w:widowControl w:val="0"/>
              <w:topLinePunct/>
              <w:autoSpaceDE/>
              <w:autoSpaceDN/>
              <w:spacing w:before="134" w:line="188" w:lineRule="auto"/>
              <w:ind w:left="216" w:leftChars="0"/>
              <w:rPr>
                <w:rFonts w:hint="default" w:ascii="Times New Roman" w:hAnsi="Times New Roman" w:cs="Times New Roman"/>
                <w:b/>
                <w:bCs/>
                <w:color w:val="auto"/>
                <w:spacing w:val="-4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auto"/>
                <w:spacing w:val="-4"/>
                <w:sz w:val="18"/>
                <w:szCs w:val="18"/>
                <w:lang w:val="en-US" w:eastAsia="zh-CN"/>
              </w:rPr>
              <w:t>112</w:t>
            </w:r>
          </w:p>
        </w:tc>
        <w:tc>
          <w:tcPr>
            <w:tcW w:w="558" w:type="dxa"/>
            <w:shd w:val="clear" w:color="auto" w:fill="auto"/>
            <w:vAlign w:val="top"/>
          </w:tcPr>
          <w:p w14:paraId="78DD79AB">
            <w:pPr>
              <w:keepLines/>
              <w:widowControl w:val="0"/>
              <w:topLinePunct/>
              <w:autoSpaceDE/>
              <w:autoSpaceDN/>
              <w:spacing w:before="134" w:line="188" w:lineRule="auto"/>
              <w:ind w:left="0" w:leftChars="0" w:firstLine="172" w:firstLineChars="100"/>
              <w:rPr>
                <w:rFonts w:hint="default" w:ascii="Times New Roman" w:hAnsi="Times New Roman" w:cs="Times New Roman"/>
                <w:b/>
                <w:bCs/>
                <w:color w:val="auto"/>
                <w:spacing w:val="-4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auto"/>
                <w:spacing w:val="-4"/>
                <w:sz w:val="18"/>
                <w:szCs w:val="18"/>
                <w:lang w:val="en-US" w:eastAsia="zh-CN"/>
              </w:rPr>
              <w:t>112</w:t>
            </w:r>
          </w:p>
        </w:tc>
        <w:tc>
          <w:tcPr>
            <w:tcW w:w="645" w:type="dxa"/>
            <w:shd w:val="clear" w:color="auto" w:fill="auto"/>
            <w:vAlign w:val="top"/>
          </w:tcPr>
          <w:p w14:paraId="2BADA708">
            <w:pPr>
              <w:keepLines/>
              <w:widowControl w:val="0"/>
              <w:topLinePunct/>
              <w:autoSpaceDE/>
              <w:autoSpaceDN/>
              <w:spacing w:before="134" w:line="188" w:lineRule="auto"/>
              <w:ind w:left="0" w:leftChars="0" w:firstLine="172" w:firstLineChars="100"/>
              <w:rPr>
                <w:rFonts w:hint="eastAsia" w:ascii="Times New Roman" w:hAnsi="Times New Roman" w:cs="Times New Roman"/>
                <w:b/>
                <w:bCs/>
                <w:color w:val="auto"/>
                <w:spacing w:val="-4"/>
                <w:sz w:val="18"/>
                <w:szCs w:val="18"/>
                <w:lang w:val="en-US" w:eastAsia="en-US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auto"/>
                <w:spacing w:val="-4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729" w:type="dxa"/>
            <w:shd w:val="clear" w:color="auto" w:fill="auto"/>
            <w:vAlign w:val="top"/>
          </w:tcPr>
          <w:p w14:paraId="7AE0F324">
            <w:pPr>
              <w:keepLines/>
              <w:widowControl w:val="0"/>
              <w:topLinePunct/>
              <w:autoSpaceDE/>
              <w:autoSpaceDN/>
              <w:spacing w:before="134" w:line="188" w:lineRule="auto"/>
              <w:ind w:left="216" w:leftChars="0"/>
              <w:rPr>
                <w:rFonts w:hint="default" w:ascii="Times New Roman" w:hAnsi="Times New Roman" w:cs="Times New Roman"/>
                <w:b/>
                <w:bCs/>
                <w:color w:val="auto"/>
                <w:spacing w:val="-4"/>
                <w:sz w:val="18"/>
                <w:szCs w:val="18"/>
                <w:lang w:val="en-US" w:eastAsia="en-US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auto"/>
                <w:spacing w:val="-4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29" w:type="dxa"/>
            <w:shd w:val="clear" w:color="auto" w:fill="auto"/>
            <w:vAlign w:val="top"/>
          </w:tcPr>
          <w:p w14:paraId="2813C543">
            <w:pPr>
              <w:keepLines/>
              <w:widowControl w:val="0"/>
              <w:topLinePunct/>
              <w:autoSpaceDE/>
              <w:autoSpaceDN/>
              <w:spacing w:before="134" w:line="188" w:lineRule="auto"/>
              <w:ind w:left="216" w:leftChars="0"/>
              <w:rPr>
                <w:rFonts w:hint="eastAsia" w:ascii="Times New Roman" w:hAnsi="Times New Roman" w:cs="Times New Roman"/>
                <w:b/>
                <w:bCs/>
                <w:color w:val="auto"/>
                <w:spacing w:val="-4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auto"/>
                <w:spacing w:val="-4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734" w:type="dxa"/>
            <w:vAlign w:val="center"/>
          </w:tcPr>
          <w:p w14:paraId="03B68471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default" w:eastAsiaTheme="minorEastAsia"/>
                <w:color w:val="auto"/>
                <w:lang w:val="en-US" w:eastAsia="zh-CN"/>
              </w:rPr>
            </w:pPr>
          </w:p>
        </w:tc>
      </w:tr>
      <w:tr w14:paraId="098F000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3460" w:type="dxa"/>
            <w:gridSpan w:val="3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 w14:paraId="6CA40974">
            <w:pPr>
              <w:pStyle w:val="9"/>
              <w:keepLines/>
              <w:widowControl w:val="0"/>
              <w:topLinePunct/>
              <w:autoSpaceDE/>
              <w:autoSpaceDN/>
              <w:spacing w:before="103" w:line="219" w:lineRule="auto"/>
              <w:ind w:left="972" w:leftChars="0"/>
              <w:rPr>
                <w:rFonts w:hint="eastAsia" w:ascii="宋体" w:hAnsi="宋体" w:eastAsia="宋体" w:cs="宋体"/>
                <w:snapToGrid w:val="0"/>
                <w:color w:val="auto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spacing w:val="-1"/>
                <w:sz w:val="18"/>
                <w:szCs w:val="18"/>
                <w14:textOutline w14:w="3263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应修专业课程合计</w:t>
            </w:r>
          </w:p>
        </w:tc>
        <w:tc>
          <w:tcPr>
            <w:tcW w:w="490" w:type="dxa"/>
            <w:shd w:val="clear" w:color="auto" w:fill="auto"/>
            <w:vAlign w:val="center"/>
          </w:tcPr>
          <w:p w14:paraId="2BB291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 Bold" w:hAnsi="Times New Roman Bold" w:cs="Times New Roman Bold" w:eastAsiaTheme="minorEastAsia"/>
                <w:b/>
                <w:bCs/>
                <w:snapToGrid w:val="0"/>
                <w:color w:val="auto"/>
                <w:sz w:val="16"/>
                <w:szCs w:val="16"/>
                <w:lang w:val="en-US" w:eastAsia="zh-CN" w:bidi="ar-SA"/>
              </w:rPr>
            </w:pPr>
            <w:r>
              <w:rPr>
                <w:rFonts w:hint="default" w:ascii="Times New Roman Bold" w:hAnsi="Times New Roman Bold" w:eastAsia="宋体" w:cs="Times New Roman Bold"/>
                <w:b/>
                <w:bCs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509" w:type="dxa"/>
            <w:shd w:val="clear" w:color="auto" w:fill="auto"/>
            <w:vAlign w:val="center"/>
          </w:tcPr>
          <w:p w14:paraId="0D8DEC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 Bold" w:hAnsi="Times New Roman Bold" w:cs="Times New Roman Bold" w:eastAsiaTheme="minorEastAsia"/>
                <w:b/>
                <w:bCs/>
                <w:snapToGrid w:val="0"/>
                <w:color w:val="auto"/>
                <w:sz w:val="16"/>
                <w:szCs w:val="16"/>
                <w:lang w:val="en-US" w:eastAsia="zh-CN" w:bidi="ar-SA"/>
              </w:rPr>
            </w:pPr>
            <w:r>
              <w:rPr>
                <w:rFonts w:hint="default" w:ascii="Times New Roman Bold" w:hAnsi="Times New Roman Bold" w:eastAsia="宋体" w:cs="Times New Roman Bold"/>
                <w:b/>
                <w:bCs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640</w:t>
            </w:r>
          </w:p>
        </w:tc>
        <w:tc>
          <w:tcPr>
            <w:tcW w:w="745" w:type="dxa"/>
            <w:shd w:val="clear" w:color="auto" w:fill="auto"/>
            <w:vAlign w:val="center"/>
          </w:tcPr>
          <w:p w14:paraId="4CC2CA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 Bold" w:hAnsi="Times New Roman Bold" w:cs="Times New Roman Bold" w:eastAsiaTheme="minorEastAsia"/>
                <w:b/>
                <w:bCs/>
                <w:snapToGrid w:val="0"/>
                <w:color w:val="auto"/>
                <w:sz w:val="16"/>
                <w:szCs w:val="16"/>
                <w:lang w:val="en-US" w:eastAsia="zh-CN" w:bidi="ar-SA"/>
              </w:rPr>
            </w:pPr>
            <w:r>
              <w:rPr>
                <w:rFonts w:hint="default" w:ascii="Times New Roman Bold" w:hAnsi="Times New Roman Bold" w:eastAsia="宋体" w:cs="Times New Roman Bold"/>
                <w:b/>
                <w:bCs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360</w:t>
            </w:r>
          </w:p>
        </w:tc>
        <w:tc>
          <w:tcPr>
            <w:tcW w:w="558" w:type="dxa"/>
            <w:shd w:val="clear" w:color="auto" w:fill="auto"/>
            <w:vAlign w:val="center"/>
          </w:tcPr>
          <w:p w14:paraId="6E3FBB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 Bold" w:hAnsi="Times New Roman Bold" w:cs="Times New Roman Bold" w:eastAsiaTheme="minorEastAsia"/>
                <w:b/>
                <w:bCs/>
                <w:snapToGrid w:val="0"/>
                <w:color w:val="auto"/>
                <w:sz w:val="16"/>
                <w:szCs w:val="16"/>
                <w:lang w:val="en-US" w:eastAsia="zh-CN" w:bidi="ar-SA"/>
              </w:rPr>
            </w:pPr>
            <w:r>
              <w:rPr>
                <w:rFonts w:hint="default" w:ascii="Times New Roman Bold" w:hAnsi="Times New Roman Bold" w:eastAsia="宋体" w:cs="Times New Roman Bold"/>
                <w:b/>
                <w:bCs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280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468E27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 Bold" w:hAnsi="Times New Roman Bold" w:cs="Times New Roman Bold" w:eastAsiaTheme="minorEastAsia"/>
                <w:b/>
                <w:bCs/>
                <w:snapToGrid w:val="0"/>
                <w:color w:val="auto"/>
                <w:sz w:val="16"/>
                <w:szCs w:val="16"/>
                <w:highlight w:val="none"/>
                <w:lang w:val="en-US" w:eastAsia="en-US" w:bidi="ar-SA"/>
              </w:rPr>
            </w:pPr>
            <w:r>
              <w:rPr>
                <w:rFonts w:hint="default" w:ascii="Times New Roman Bold" w:hAnsi="Times New Roman Bold" w:eastAsia="宋体" w:cs="Times New Roman Bold"/>
                <w:b/>
                <w:bCs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729" w:type="dxa"/>
            <w:shd w:val="clear" w:color="auto" w:fill="auto"/>
            <w:vAlign w:val="center"/>
          </w:tcPr>
          <w:p w14:paraId="54C4BC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 Bold" w:hAnsi="Times New Roman Bold" w:cs="Times New Roman Bold" w:eastAsiaTheme="minorEastAsia"/>
                <w:b/>
                <w:bCs/>
                <w:snapToGrid w:val="0"/>
                <w:color w:val="auto"/>
                <w:sz w:val="16"/>
                <w:szCs w:val="16"/>
                <w:highlight w:val="none"/>
                <w:lang w:val="en-US" w:eastAsia="en-US" w:bidi="ar-SA"/>
              </w:rPr>
            </w:pPr>
            <w:r>
              <w:rPr>
                <w:rFonts w:hint="default" w:ascii="Times New Roman Bold" w:hAnsi="Times New Roman Bold" w:eastAsia="宋体" w:cs="Times New Roman Bold"/>
                <w:b/>
                <w:bCs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729" w:type="dxa"/>
            <w:shd w:val="clear" w:color="auto" w:fill="auto"/>
            <w:vAlign w:val="center"/>
          </w:tcPr>
          <w:p w14:paraId="1B6BCF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 Bold" w:hAnsi="Times New Roman Bold" w:cs="Times New Roman Bold" w:eastAsiaTheme="minorEastAsia"/>
                <w:b/>
                <w:bCs/>
                <w:snapToGrid w:val="0"/>
                <w:color w:val="auto"/>
                <w:sz w:val="16"/>
                <w:szCs w:val="16"/>
                <w:lang w:val="en-US" w:eastAsia="zh-CN" w:bidi="ar-SA"/>
              </w:rPr>
            </w:pPr>
            <w:r>
              <w:rPr>
                <w:rFonts w:hint="default" w:ascii="Times New Roman Bold" w:hAnsi="Times New Roman Bold" w:eastAsia="宋体" w:cs="Times New Roman Bold"/>
                <w:b/>
                <w:bCs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734" w:type="dxa"/>
            <w:shd w:val="clear" w:color="auto" w:fill="auto"/>
            <w:vAlign w:val="center"/>
          </w:tcPr>
          <w:p w14:paraId="25F6E9A1">
            <w:pPr>
              <w:jc w:val="center"/>
              <w:rPr>
                <w:rFonts w:hint="default" w:ascii="Times New Roman" w:hAnsi="Times New Roman" w:cs="Times New Roman" w:eastAsiaTheme="minorEastAsia"/>
                <w:snapToGrid w:val="0"/>
                <w:color w:val="auto"/>
                <w:sz w:val="20"/>
                <w:szCs w:val="20"/>
                <w:lang w:val="en-US" w:eastAsia="en-US" w:bidi="ar-SA"/>
              </w:rPr>
            </w:pPr>
          </w:p>
        </w:tc>
      </w:tr>
    </w:tbl>
    <w:p w14:paraId="4B06CF83">
      <w:pPr>
        <w:pStyle w:val="3"/>
        <w:keepLines/>
        <w:widowControl w:val="0"/>
        <w:topLinePunct/>
        <w:autoSpaceDE/>
        <w:autoSpaceDN/>
        <w:spacing w:before="67" w:line="217" w:lineRule="auto"/>
        <w:ind w:left="367"/>
        <w:rPr>
          <w:color w:val="auto"/>
          <w:sz w:val="18"/>
          <w:szCs w:val="18"/>
          <w:lang w:eastAsia="zh-CN"/>
        </w:rPr>
      </w:pPr>
      <w:r>
        <w:rPr>
          <w:color w:val="auto"/>
          <w:spacing w:val="-3"/>
          <w:sz w:val="18"/>
          <w:szCs w:val="18"/>
          <w:lang w:eastAsia="zh-CN"/>
        </w:rPr>
        <w:t>注：①专业选修课程须修满</w:t>
      </w:r>
      <w:r>
        <w:rPr>
          <w:color w:val="auto"/>
          <w:spacing w:val="-11"/>
          <w:sz w:val="18"/>
          <w:szCs w:val="18"/>
          <w:lang w:eastAsia="zh-CN"/>
        </w:rPr>
        <w:t xml:space="preserve"> </w:t>
      </w:r>
      <w:r>
        <w:rPr>
          <w:color w:val="auto"/>
          <w:spacing w:val="-3"/>
          <w:sz w:val="18"/>
          <w:szCs w:val="18"/>
          <w:lang w:eastAsia="zh-CN"/>
        </w:rPr>
        <w:t>1</w:t>
      </w:r>
      <w:r>
        <w:rPr>
          <w:rFonts w:hint="eastAsia"/>
          <w:color w:val="auto"/>
          <w:spacing w:val="-3"/>
          <w:sz w:val="18"/>
          <w:szCs w:val="18"/>
          <w:lang w:val="en-US" w:eastAsia="zh-CN"/>
        </w:rPr>
        <w:t>4</w:t>
      </w:r>
      <w:r>
        <w:rPr>
          <w:color w:val="auto"/>
          <w:spacing w:val="-3"/>
          <w:sz w:val="18"/>
          <w:szCs w:val="18"/>
          <w:lang w:eastAsia="zh-CN"/>
        </w:rPr>
        <w:t>学分。</w:t>
      </w:r>
    </w:p>
    <w:p w14:paraId="6C9F7522">
      <w:pPr>
        <w:pStyle w:val="3"/>
        <w:keepLines/>
        <w:widowControl w:val="0"/>
        <w:topLinePunct/>
        <w:autoSpaceDE/>
        <w:autoSpaceDN/>
        <w:spacing w:before="100" w:line="217" w:lineRule="auto"/>
        <w:ind w:left="725"/>
        <w:rPr>
          <w:color w:val="auto"/>
          <w:spacing w:val="-2"/>
          <w:sz w:val="18"/>
          <w:szCs w:val="18"/>
          <w:lang w:eastAsia="zh-CN"/>
        </w:rPr>
      </w:pPr>
      <w:r>
        <w:rPr>
          <w:color w:val="auto"/>
          <w:spacing w:val="-2"/>
          <w:sz w:val="18"/>
          <w:szCs w:val="18"/>
          <w:lang w:eastAsia="zh-CN"/>
        </w:rPr>
        <w:t>②课程名称前带“*</w:t>
      </w:r>
      <w:r>
        <w:rPr>
          <w:color w:val="auto"/>
          <w:spacing w:val="-50"/>
          <w:sz w:val="18"/>
          <w:szCs w:val="18"/>
          <w:lang w:eastAsia="zh-CN"/>
        </w:rPr>
        <w:t xml:space="preserve"> </w:t>
      </w:r>
      <w:r>
        <w:rPr>
          <w:color w:val="auto"/>
          <w:spacing w:val="-2"/>
          <w:sz w:val="18"/>
          <w:szCs w:val="18"/>
          <w:lang w:eastAsia="zh-CN"/>
        </w:rPr>
        <w:t>”为考试课程，其他为考查课程。</w:t>
      </w:r>
    </w:p>
    <w:sectPr>
      <w:headerReference r:id="rId7" w:type="default"/>
      <w:footerReference r:id="rId8" w:type="default"/>
      <w:pgSz w:w="11906" w:h="16839"/>
      <w:pgMar w:top="648" w:right="1420" w:bottom="1156" w:left="1418" w:header="453" w:footer="994" w:gutter="0"/>
      <w:pgNumType w:fmt="decimal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幼圆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Times New Roman Bold">
    <w:panose1 w:val="02020603050405020304"/>
    <w:charset w:val="00"/>
    <w:family w:val="auto"/>
    <w:pitch w:val="default"/>
    <w:sig w:usb0="00000000" w:usb1="00000000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9899B4">
    <w:pPr>
      <w:spacing w:line="176" w:lineRule="auto"/>
      <w:ind w:left="4452"/>
      <w:rPr>
        <w:rFonts w:ascii="Times New Roman" w:hAnsi="Times New Roman" w:eastAsia="Times New Roman" w:cs="Times New Roman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F563F66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123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F563F66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123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6F8EAE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070FA9B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124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070FA9B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124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07D31F">
    <w:pPr>
      <w:spacing w:line="176" w:lineRule="auto"/>
      <w:ind w:left="4451"/>
      <w:rPr>
        <w:rFonts w:ascii="Times New Roman" w:hAnsi="Times New Roman" w:eastAsia="Times New Roman" w:cs="Times New Roman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FF25140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125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FF25140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125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7728F2">
    <w:pPr>
      <w:pBdr>
        <w:bottom w:val="single" w:color="auto" w:sz="4" w:space="0"/>
      </w:pBdr>
      <w:tabs>
        <w:tab w:val="left" w:pos="7992"/>
      </w:tabs>
      <w:spacing w:line="190" w:lineRule="auto"/>
      <w:jc w:val="right"/>
      <w:rPr>
        <w:rFonts w:hint="default" w:ascii="幼圆" w:hAnsi="幼圆" w:eastAsia="幼圆" w:cs="幼圆"/>
        <w:spacing w:val="-1"/>
        <w:sz w:val="18"/>
        <w:szCs w:val="18"/>
        <w:u w:val="none" w:color="auto"/>
        <w:lang w:val="en-US" w:eastAsia="zh-CN"/>
        <w14:textOutline w14:w="3263" w14:cap="sq" w14:cmpd="sng" w14:algn="ctr">
          <w14:solidFill>
            <w14:srgbClr w14:val="000000"/>
          </w14:solidFill>
          <w14:prstDash w14:val="solid"/>
          <w14:bevel/>
        </w14:textOutline>
      </w:rPr>
    </w:pPr>
    <w:r>
      <w:rPr>
        <w:rFonts w:hint="eastAsia" w:ascii="幼圆" w:hAnsi="幼圆" w:eastAsia="幼圆" w:cs="幼圆"/>
        <w:spacing w:val="-1"/>
        <w:sz w:val="18"/>
        <w:szCs w:val="18"/>
        <w:u w:val="none" w:color="auto"/>
        <w:lang w:val="en-US" w:eastAsia="zh-CN"/>
        <w14:textOutline w14:w="3263" w14:cap="sq" w14:cmpd="sng" w14:algn="ctr">
          <w14:solidFill>
            <w14:srgbClr w14:val="000000"/>
          </w14:solidFill>
          <w14:prstDash w14:val="solid"/>
          <w14:bevel/>
        </w14:textOutline>
      </w:rPr>
      <w:t>小学</w:t>
    </w:r>
    <w:r>
      <w:rPr>
        <w:rFonts w:ascii="幼圆" w:hAnsi="幼圆" w:eastAsia="幼圆" w:cs="幼圆"/>
        <w:spacing w:val="-1"/>
        <w:sz w:val="18"/>
        <w:szCs w:val="18"/>
        <w:u w:val="none" w:color="auto"/>
        <w14:textOutline w14:w="3263" w14:cap="sq" w14:cmpd="sng" w14:algn="ctr">
          <w14:solidFill>
            <w14:srgbClr w14:val="000000"/>
          </w14:solidFill>
          <w14:prstDash w14:val="solid"/>
          <w14:bevel/>
        </w14:textOutline>
      </w:rPr>
      <w:t>教育</w:t>
    </w:r>
    <w:r>
      <w:rPr>
        <w:rFonts w:hint="eastAsia" w:ascii="幼圆" w:hAnsi="幼圆" w:eastAsia="幼圆" w:cs="幼圆"/>
        <w:spacing w:val="-1"/>
        <w:sz w:val="18"/>
        <w:szCs w:val="18"/>
        <w:u w:val="none" w:color="auto"/>
        <w:lang w:eastAsia="zh-CN"/>
        <w14:textOutline w14:w="3263" w14:cap="sq" w14:cmpd="sng" w14:algn="ctr">
          <w14:solidFill>
            <w14:srgbClr w14:val="000000"/>
          </w14:solidFill>
          <w14:prstDash w14:val="solid"/>
          <w14:bevel/>
        </w14:textOutline>
      </w:rPr>
      <w:t>（</w:t>
    </w:r>
    <w:r>
      <w:rPr>
        <w:rFonts w:hint="eastAsia" w:ascii="幼圆" w:hAnsi="幼圆" w:eastAsia="幼圆" w:cs="幼圆"/>
        <w:spacing w:val="-1"/>
        <w:sz w:val="18"/>
        <w:szCs w:val="18"/>
        <w:u w:val="none" w:color="auto"/>
        <w:lang w:val="en-US" w:eastAsia="zh-CN"/>
        <w14:textOutline w14:w="3263" w14:cap="sq" w14:cmpd="sng" w14:algn="ctr">
          <w14:solidFill>
            <w14:srgbClr w14:val="000000"/>
          </w14:solidFill>
          <w14:prstDash w14:val="solid"/>
          <w14:bevel/>
        </w14:textOutline>
      </w:rPr>
      <w:t>英语）专业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B5F69F">
    <w:pPr>
      <w:pStyle w:val="5"/>
      <w:pBdr>
        <w:bottom w:val="single" w:color="auto" w:sz="4" w:space="0"/>
      </w:pBdr>
      <w:jc w:val="left"/>
      <w:rPr>
        <w:rFonts w:hint="default" w:eastAsia="幼圆"/>
        <w:u w:val="none" w:color="auto"/>
        <w:lang w:val="en-US" w:eastAsia="zh-CN"/>
      </w:rPr>
    </w:pPr>
    <w:r>
      <w:rPr>
        <w:rFonts w:hint="eastAsia" w:ascii="幼圆" w:hAnsi="幼圆" w:eastAsia="幼圆" w:cs="幼圆"/>
        <w:spacing w:val="-1"/>
        <w:sz w:val="18"/>
        <w:szCs w:val="18"/>
        <w:u w:val="none" w:color="auto"/>
        <w:lang w:val="en-US" w:eastAsia="zh-CN"/>
        <w14:textOutline w14:w="3263" w14:cap="sq" w14:cmpd="sng" w14:algn="ctr">
          <w14:solidFill>
            <w14:srgbClr w14:val="000000"/>
          </w14:solidFill>
          <w14:prstDash w14:val="solid"/>
          <w14:bevel/>
        </w14:textOutline>
      </w:rPr>
      <w:t>小学</w:t>
    </w:r>
    <w:r>
      <w:rPr>
        <w:rFonts w:ascii="幼圆" w:hAnsi="幼圆" w:eastAsia="幼圆" w:cs="幼圆"/>
        <w:spacing w:val="-1"/>
        <w:sz w:val="18"/>
        <w:szCs w:val="18"/>
        <w:u w:val="none" w:color="auto"/>
        <w14:textOutline w14:w="3263" w14:cap="sq" w14:cmpd="sng" w14:algn="ctr">
          <w14:solidFill>
            <w14:srgbClr w14:val="000000"/>
          </w14:solidFill>
          <w14:prstDash w14:val="solid"/>
          <w14:bevel/>
        </w14:textOutline>
      </w:rPr>
      <w:t>教育</w:t>
    </w:r>
    <w:r>
      <w:rPr>
        <w:rFonts w:hint="eastAsia" w:ascii="幼圆" w:hAnsi="幼圆" w:eastAsia="幼圆" w:cs="幼圆"/>
        <w:spacing w:val="-1"/>
        <w:sz w:val="18"/>
        <w:szCs w:val="18"/>
        <w:u w:val="none" w:color="auto"/>
        <w:lang w:eastAsia="zh-CN"/>
        <w14:textOutline w14:w="3263" w14:cap="sq" w14:cmpd="sng" w14:algn="ctr">
          <w14:solidFill>
            <w14:srgbClr w14:val="000000"/>
          </w14:solidFill>
          <w14:prstDash w14:val="solid"/>
          <w14:bevel/>
        </w14:textOutline>
      </w:rPr>
      <w:t>（</w:t>
    </w:r>
    <w:r>
      <w:rPr>
        <w:rFonts w:hint="eastAsia" w:ascii="幼圆" w:hAnsi="幼圆" w:eastAsia="幼圆" w:cs="幼圆"/>
        <w:spacing w:val="-1"/>
        <w:sz w:val="18"/>
        <w:szCs w:val="18"/>
        <w:u w:val="none" w:color="auto"/>
        <w:lang w:val="en-US" w:eastAsia="zh-CN"/>
        <w14:textOutline w14:w="3263" w14:cap="sq" w14:cmpd="sng" w14:algn="ctr">
          <w14:solidFill>
            <w14:srgbClr w14:val="000000"/>
          </w14:solidFill>
          <w14:prstDash w14:val="solid"/>
          <w14:bevel/>
        </w14:textOutline>
      </w:rPr>
      <w:t>英语）专业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BD6C46">
    <w:pPr>
      <w:pBdr>
        <w:bottom w:val="single" w:color="auto" w:sz="4" w:space="0"/>
      </w:pBdr>
      <w:tabs>
        <w:tab w:val="left" w:pos="7992"/>
      </w:tabs>
      <w:spacing w:line="190" w:lineRule="auto"/>
      <w:jc w:val="right"/>
      <w:rPr>
        <w:rFonts w:hint="default" w:ascii="幼圆" w:hAnsi="幼圆" w:eastAsia="幼圆" w:cs="幼圆"/>
        <w:sz w:val="18"/>
        <w:szCs w:val="18"/>
        <w:u w:val="none" w:color="auto"/>
        <w:lang w:val="en-US" w:eastAsia="zh-CN"/>
      </w:rPr>
    </w:pPr>
    <w:r>
      <w:rPr>
        <w:rFonts w:hint="eastAsia" w:ascii="幼圆" w:hAnsi="幼圆" w:eastAsia="幼圆" w:cs="幼圆"/>
        <w:spacing w:val="-1"/>
        <w:sz w:val="18"/>
        <w:szCs w:val="18"/>
        <w:u w:val="none" w:color="auto"/>
        <w:lang w:val="en-US" w:eastAsia="zh-CN"/>
        <w14:textOutline w14:w="3263" w14:cap="sq" w14:cmpd="sng" w14:algn="ctr">
          <w14:solidFill>
            <w14:srgbClr w14:val="000000"/>
          </w14:solidFill>
          <w14:prstDash w14:val="solid"/>
          <w14:bevel/>
        </w14:textOutline>
      </w:rPr>
      <w:t>小学</w:t>
    </w:r>
    <w:r>
      <w:rPr>
        <w:rFonts w:ascii="幼圆" w:hAnsi="幼圆" w:eastAsia="幼圆" w:cs="幼圆"/>
        <w:spacing w:val="-1"/>
        <w:sz w:val="18"/>
        <w:szCs w:val="18"/>
        <w:u w:val="none" w:color="auto"/>
        <w14:textOutline w14:w="3263" w14:cap="sq" w14:cmpd="sng" w14:algn="ctr">
          <w14:solidFill>
            <w14:srgbClr w14:val="000000"/>
          </w14:solidFill>
          <w14:prstDash w14:val="solid"/>
          <w14:bevel/>
        </w14:textOutline>
      </w:rPr>
      <w:t>教育</w:t>
    </w:r>
    <w:r>
      <w:rPr>
        <w:rFonts w:hint="eastAsia" w:ascii="幼圆" w:hAnsi="幼圆" w:eastAsia="幼圆" w:cs="幼圆"/>
        <w:spacing w:val="-1"/>
        <w:sz w:val="18"/>
        <w:szCs w:val="18"/>
        <w:u w:val="none" w:color="auto"/>
        <w:lang w:eastAsia="zh-CN"/>
        <w14:textOutline w14:w="3263" w14:cap="sq" w14:cmpd="sng" w14:algn="ctr">
          <w14:solidFill>
            <w14:srgbClr w14:val="000000"/>
          </w14:solidFill>
          <w14:prstDash w14:val="solid"/>
          <w14:bevel/>
        </w14:textOutline>
      </w:rPr>
      <w:t>（</w:t>
    </w:r>
    <w:r>
      <w:rPr>
        <w:rFonts w:hint="eastAsia" w:ascii="幼圆" w:hAnsi="幼圆" w:eastAsia="幼圆" w:cs="幼圆"/>
        <w:spacing w:val="-1"/>
        <w:sz w:val="18"/>
        <w:szCs w:val="18"/>
        <w:u w:val="none" w:color="auto"/>
        <w:lang w:val="en-US" w:eastAsia="zh-CN"/>
        <w14:textOutline w14:w="3263" w14:cap="sq" w14:cmpd="sng" w14:algn="ctr">
          <w14:solidFill>
            <w14:srgbClr w14:val="000000"/>
          </w14:solidFill>
          <w14:prstDash w14:val="solid"/>
          <w14:bevel/>
        </w14:textOutline>
      </w:rPr>
      <w:t>英语）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evenAndOddHeaders w:val="1"/>
  <w:displayHorizontalDrawingGridEvery w:val="1"/>
  <w:displayVerticalDrawingGridEvery w:val="1"/>
  <w:noPunctuationKerning w:val="1"/>
  <w:characterSpacingControl w:val="doNotCompress"/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NGYwNzVkNTg2MGFiMDRlODBlOTZkM2Y3ZTFmYjBiMGEifQ=="/>
  </w:docVars>
  <w:rsids>
    <w:rsidRoot w:val="00557C43"/>
    <w:rsid w:val="0006221A"/>
    <w:rsid w:val="00085B31"/>
    <w:rsid w:val="00095575"/>
    <w:rsid w:val="000B1A00"/>
    <w:rsid w:val="000C3B23"/>
    <w:rsid w:val="000F7638"/>
    <w:rsid w:val="00160622"/>
    <w:rsid w:val="00185D8E"/>
    <w:rsid w:val="001F5094"/>
    <w:rsid w:val="00244195"/>
    <w:rsid w:val="00292822"/>
    <w:rsid w:val="0036273D"/>
    <w:rsid w:val="004451C1"/>
    <w:rsid w:val="00456F14"/>
    <w:rsid w:val="004A1D7F"/>
    <w:rsid w:val="00511773"/>
    <w:rsid w:val="00557C43"/>
    <w:rsid w:val="0057757A"/>
    <w:rsid w:val="005E00E3"/>
    <w:rsid w:val="006854A4"/>
    <w:rsid w:val="006A23A1"/>
    <w:rsid w:val="006E7336"/>
    <w:rsid w:val="00713F13"/>
    <w:rsid w:val="00782B76"/>
    <w:rsid w:val="0086493A"/>
    <w:rsid w:val="00893C80"/>
    <w:rsid w:val="008B4112"/>
    <w:rsid w:val="00A6606A"/>
    <w:rsid w:val="00A74F46"/>
    <w:rsid w:val="00AA185B"/>
    <w:rsid w:val="00AA70D2"/>
    <w:rsid w:val="00AE277C"/>
    <w:rsid w:val="00BA0D42"/>
    <w:rsid w:val="00CE55DB"/>
    <w:rsid w:val="00D95F89"/>
    <w:rsid w:val="00F835BA"/>
    <w:rsid w:val="00FB25A4"/>
    <w:rsid w:val="016245C6"/>
    <w:rsid w:val="04127ED1"/>
    <w:rsid w:val="050301B1"/>
    <w:rsid w:val="088A5758"/>
    <w:rsid w:val="0EAF0565"/>
    <w:rsid w:val="0FFB62A4"/>
    <w:rsid w:val="13111CB7"/>
    <w:rsid w:val="13BBDEE3"/>
    <w:rsid w:val="147769B0"/>
    <w:rsid w:val="18877713"/>
    <w:rsid w:val="1E3F6A78"/>
    <w:rsid w:val="277FEC14"/>
    <w:rsid w:val="27BDAAB4"/>
    <w:rsid w:val="27EE81E6"/>
    <w:rsid w:val="2B004385"/>
    <w:rsid w:val="2EE7B00D"/>
    <w:rsid w:val="3A325394"/>
    <w:rsid w:val="3AE710BD"/>
    <w:rsid w:val="3BB98190"/>
    <w:rsid w:val="3BBE09D0"/>
    <w:rsid w:val="3EE251A3"/>
    <w:rsid w:val="3FF2548C"/>
    <w:rsid w:val="41936849"/>
    <w:rsid w:val="42DD13A5"/>
    <w:rsid w:val="4734568A"/>
    <w:rsid w:val="48E77157"/>
    <w:rsid w:val="49627B61"/>
    <w:rsid w:val="49737E9A"/>
    <w:rsid w:val="4EA546B8"/>
    <w:rsid w:val="4EF8517D"/>
    <w:rsid w:val="4FBA0C57"/>
    <w:rsid w:val="4FCA1D2C"/>
    <w:rsid w:val="537F3E86"/>
    <w:rsid w:val="561E5A65"/>
    <w:rsid w:val="563B078B"/>
    <w:rsid w:val="573A1D00"/>
    <w:rsid w:val="594A28AC"/>
    <w:rsid w:val="5A427C66"/>
    <w:rsid w:val="5AFED89C"/>
    <w:rsid w:val="5BDFB27D"/>
    <w:rsid w:val="5F321771"/>
    <w:rsid w:val="5FAFFCD2"/>
    <w:rsid w:val="5FBD5D76"/>
    <w:rsid w:val="5FDC9C31"/>
    <w:rsid w:val="611F193F"/>
    <w:rsid w:val="65F20792"/>
    <w:rsid w:val="66FD50A4"/>
    <w:rsid w:val="6B9FE64F"/>
    <w:rsid w:val="6D323B6A"/>
    <w:rsid w:val="6DFF5A02"/>
    <w:rsid w:val="6FF52CE4"/>
    <w:rsid w:val="754FE453"/>
    <w:rsid w:val="7670B0C8"/>
    <w:rsid w:val="77B7F9AA"/>
    <w:rsid w:val="79FD62BB"/>
    <w:rsid w:val="7A464C85"/>
    <w:rsid w:val="7A8647EE"/>
    <w:rsid w:val="7B2F12A2"/>
    <w:rsid w:val="7BF68D15"/>
    <w:rsid w:val="7C1EAEC2"/>
    <w:rsid w:val="7C3F0AE9"/>
    <w:rsid w:val="7DA48617"/>
    <w:rsid w:val="7E6B6481"/>
    <w:rsid w:val="7F364BFB"/>
    <w:rsid w:val="7FD6C7C4"/>
    <w:rsid w:val="7FF7D309"/>
    <w:rsid w:val="9327CE91"/>
    <w:rsid w:val="ADAFA71A"/>
    <w:rsid w:val="B3FDF753"/>
    <w:rsid w:val="B6EB8BF1"/>
    <w:rsid w:val="B7ED4B26"/>
    <w:rsid w:val="BAE19215"/>
    <w:rsid w:val="BBFD30C0"/>
    <w:rsid w:val="BE8D7ED8"/>
    <w:rsid w:val="D777AEF9"/>
    <w:rsid w:val="D7B618E1"/>
    <w:rsid w:val="D877ACD5"/>
    <w:rsid w:val="D8E50FF2"/>
    <w:rsid w:val="D9DCD173"/>
    <w:rsid w:val="DBCF1B0C"/>
    <w:rsid w:val="DBF77CE8"/>
    <w:rsid w:val="DEEA4045"/>
    <w:rsid w:val="DFDF4D7F"/>
    <w:rsid w:val="DFEAB1DF"/>
    <w:rsid w:val="EAF7252D"/>
    <w:rsid w:val="F1FF8359"/>
    <w:rsid w:val="F4EEF831"/>
    <w:rsid w:val="F5F9EAB3"/>
    <w:rsid w:val="F6D5D16E"/>
    <w:rsid w:val="F7FB9032"/>
    <w:rsid w:val="F7FBA27C"/>
    <w:rsid w:val="FBEF4C8D"/>
    <w:rsid w:val="FCDFDD58"/>
    <w:rsid w:val="FF6D9763"/>
    <w:rsid w:val="FF74825E"/>
    <w:rsid w:val="FF7B43D9"/>
    <w:rsid w:val="FFB2836A"/>
    <w:rsid w:val="FFFF4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cs="Arial" w:eastAsiaTheme="minorEastAsia"/>
      <w:snapToGrid w:val="0"/>
      <w:color w:val="000000"/>
      <w:sz w:val="21"/>
      <w:szCs w:val="21"/>
      <w:lang w:val="en-US" w:eastAsia="en-US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Body Text"/>
    <w:basedOn w:val="1"/>
    <w:semiHidden/>
    <w:qFormat/>
    <w:uiPriority w:val="0"/>
    <w:rPr>
      <w:rFonts w:ascii="宋体" w:hAnsi="宋体" w:eastAsia="宋体" w:cs="宋体"/>
      <w:sz w:val="20"/>
      <w:szCs w:val="20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9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</w:rPr>
  </w:style>
  <w:style w:type="character" w:customStyle="1" w:styleId="10">
    <w:name w:val="页眉 字符"/>
    <w:basedOn w:val="7"/>
    <w:link w:val="5"/>
    <w:qFormat/>
    <w:uiPriority w:val="99"/>
    <w:rPr>
      <w:sz w:val="18"/>
      <w:szCs w:val="18"/>
    </w:rPr>
  </w:style>
  <w:style w:type="character" w:customStyle="1" w:styleId="11">
    <w:name w:val="页脚 字符"/>
    <w:basedOn w:val="7"/>
    <w:link w:val="4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header" Target="head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3311</Words>
  <Characters>4012</Characters>
  <Lines>30</Lines>
  <Paragraphs>8</Paragraphs>
  <TotalTime>0</TotalTime>
  <ScaleCrop>false</ScaleCrop>
  <LinksUpToDate>false</LinksUpToDate>
  <CharactersWithSpaces>4115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2023-11-11T16:48:00Z</dcterms:created>
  <dc:creator>SEC</dc:creator>
  <cp:lastModifiedBy>布拉涅特斯</cp:lastModifiedBy>
  <cp:lastPrinted>2024-06-20T15:24:00Z</cp:lastPrinted>
  <dcterms:modified xsi:type="dcterms:W3CDTF">2026-07-09T11:57:26Z</dcterms:modified>
  <dc:title>广东外语外贸大学南国商学院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2024-05-21T20:23:15Z</vt:filetime>
  </property>
  <property fmtid="{D5CDD505-2E9C-101B-9397-08002B2CF9AE}" pid="4" name="KSOProductBuildVer">
    <vt:lpwstr>2052-12.1.0.26391</vt:lpwstr>
  </property>
  <property fmtid="{D5CDD505-2E9C-101B-9397-08002B2CF9AE}" pid="5" name="ICV">
    <vt:lpwstr>982A8E2E787B2191D0940369F575E57D_43</vt:lpwstr>
  </property>
  <property fmtid="{D5CDD505-2E9C-101B-9397-08002B2CF9AE}" pid="6" name="KSOTemplateDocerSaveRecord">
    <vt:lpwstr>eyJoZGlkIjoiNTRjNmE3NWI4NmVjMjlkNGFhNzk4YzUzZjg5NzRhMTMiLCJ1c2VySWQiOiIzMDk4NDY4ODQifQ==</vt:lpwstr>
  </property>
</Properties>
</file>